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DA" w:rsidRDefault="001C54F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Professoras: </w:t>
      </w:r>
      <w:proofErr w:type="spellStart"/>
      <w:r>
        <w:rPr>
          <w:rFonts w:ascii="Arial Black" w:eastAsia="Arial Black" w:hAnsi="Arial Black" w:cs="Arial Black"/>
          <w:b/>
        </w:rPr>
        <w:t>Gracieli</w:t>
      </w:r>
      <w:proofErr w:type="spellEnd"/>
      <w:r>
        <w:rPr>
          <w:rFonts w:ascii="Arial Black" w:eastAsia="Arial Black" w:hAnsi="Arial Black" w:cs="Arial Black"/>
          <w:b/>
        </w:rPr>
        <w:t xml:space="preserve"> Goldoni Lopes, Mônica </w:t>
      </w:r>
      <w:proofErr w:type="spellStart"/>
      <w:r>
        <w:rPr>
          <w:rFonts w:ascii="Arial Black" w:eastAsia="Arial Black" w:hAnsi="Arial Black" w:cs="Arial Black"/>
          <w:b/>
        </w:rPr>
        <w:t>Esganzela</w:t>
      </w:r>
      <w:proofErr w:type="spellEnd"/>
      <w:r>
        <w:rPr>
          <w:rFonts w:ascii="Arial Black" w:eastAsia="Arial Black" w:hAnsi="Arial Black" w:cs="Arial Black"/>
          <w:b/>
        </w:rPr>
        <w:t xml:space="preserve"> </w:t>
      </w:r>
      <w:proofErr w:type="spellStart"/>
      <w:r>
        <w:rPr>
          <w:rFonts w:ascii="Arial Black" w:eastAsia="Arial Black" w:hAnsi="Arial Black" w:cs="Arial Black"/>
          <w:b/>
        </w:rPr>
        <w:t>Brandini</w:t>
      </w:r>
      <w:proofErr w:type="spellEnd"/>
      <w:r>
        <w:rPr>
          <w:rFonts w:ascii="Arial Black" w:eastAsia="Arial Black" w:hAnsi="Arial Black" w:cs="Arial Black"/>
          <w:b/>
        </w:rPr>
        <w:t>.</w:t>
      </w:r>
    </w:p>
    <w:p w:rsidR="00B15ADA" w:rsidRDefault="001C5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Auxiliares: </w:t>
      </w:r>
      <w:r>
        <w:rPr>
          <w:rFonts w:ascii="Arial Black" w:eastAsia="Arial Black" w:hAnsi="Arial Black" w:cs="Arial Black"/>
          <w:b/>
        </w:rPr>
        <w:t xml:space="preserve">Ana Cristina Stock &amp; </w:t>
      </w:r>
      <w:proofErr w:type="spellStart"/>
      <w:r>
        <w:rPr>
          <w:rFonts w:ascii="Arial Black" w:eastAsia="Arial Black" w:hAnsi="Arial Black" w:cs="Arial Black"/>
          <w:b/>
        </w:rPr>
        <w:t>Gracieli</w:t>
      </w:r>
      <w:proofErr w:type="spellEnd"/>
      <w:r>
        <w:rPr>
          <w:rFonts w:ascii="Arial Black" w:eastAsia="Arial Black" w:hAnsi="Arial Black" w:cs="Arial Black"/>
          <w:b/>
        </w:rPr>
        <w:t xml:space="preserve"> </w:t>
      </w:r>
      <w:proofErr w:type="spellStart"/>
      <w:r>
        <w:rPr>
          <w:rFonts w:ascii="Arial Black" w:eastAsia="Arial Black" w:hAnsi="Arial Black" w:cs="Arial Black"/>
          <w:b/>
        </w:rPr>
        <w:t>Maziero</w:t>
      </w:r>
      <w:proofErr w:type="spellEnd"/>
      <w:r>
        <w:rPr>
          <w:rFonts w:ascii="Arial Black" w:eastAsia="Arial Black" w:hAnsi="Arial Black" w:cs="Arial Black"/>
          <w:b/>
        </w:rPr>
        <w:t xml:space="preserve"> </w:t>
      </w:r>
      <w:proofErr w:type="spellStart"/>
      <w:r>
        <w:rPr>
          <w:rFonts w:ascii="Arial Black" w:eastAsia="Arial Black" w:hAnsi="Arial Black" w:cs="Arial Black"/>
          <w:b/>
        </w:rPr>
        <w:t>Muraro</w:t>
      </w:r>
      <w:proofErr w:type="spellEnd"/>
      <w:r>
        <w:rPr>
          <w:rFonts w:ascii="Arial Black" w:eastAsia="Arial Black" w:hAnsi="Arial Black" w:cs="Arial Black"/>
          <w:b/>
        </w:rPr>
        <w:t xml:space="preserve">. </w:t>
      </w:r>
    </w:p>
    <w:p w:rsidR="00B15ADA" w:rsidRDefault="001C54F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Horas trabalhada na Plataforma e WhatsApp – 12h.</w:t>
      </w:r>
    </w:p>
    <w:p w:rsidR="00B15ADA" w:rsidRDefault="001C54F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Sugestão de atividades para: 03/11//2020 até 06/11/2020</w:t>
      </w:r>
    </w:p>
    <w:p w:rsidR="00B15ADA" w:rsidRDefault="00B15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15ADA" w:rsidRDefault="001C54F1">
      <w:pPr>
        <w:spacing w:after="0" w:line="240" w:lineRule="auto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TURMA DO BERÇÁRIO I - (MATUTINO/VESPERTINO)</w:t>
      </w:r>
    </w:p>
    <w:p w:rsidR="00B15ADA" w:rsidRDefault="001C54F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FIQUEM EM CASA... DIVIRTA-SE EM FAMÍLIA, APROVEITE SEU TEMPO JUNTOS E BRINQUEM!  CORONAVÍRUS NÃO É FÉRIAS!</w:t>
      </w:r>
    </w:p>
    <w:p w:rsidR="00B15ADA" w:rsidRDefault="00B15AD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Style w:val="a"/>
        <w:tblW w:w="110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6"/>
      </w:tblGrid>
      <w:tr w:rsidR="00B15ADA">
        <w:trPr>
          <w:trHeight w:val="162"/>
          <w:jc w:val="center"/>
        </w:trPr>
        <w:tc>
          <w:tcPr>
            <w:tcW w:w="11096" w:type="dxa"/>
            <w:shd w:val="clear" w:color="auto" w:fill="DEEBF6"/>
            <w:vAlign w:val="center"/>
          </w:tcPr>
          <w:p w:rsidR="00B15ADA" w:rsidRDefault="001C54F1">
            <w:pPr>
              <w:pStyle w:val="Subttulo"/>
              <w:spacing w:before="0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</w:rPr>
              <w:t>Sugestão de experiência da semana:</w:t>
            </w:r>
          </w:p>
        </w:tc>
      </w:tr>
      <w:tr w:rsidR="00B15ADA">
        <w:trPr>
          <w:trHeight w:val="7781"/>
          <w:jc w:val="center"/>
        </w:trPr>
        <w:tc>
          <w:tcPr>
            <w:tcW w:w="11096" w:type="dxa"/>
            <w:shd w:val="clear" w:color="auto" w:fill="DEEBF6"/>
            <w:vAlign w:val="center"/>
          </w:tcPr>
          <w:p w:rsidR="00B15ADA" w:rsidRDefault="001C54F1">
            <w:pPr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i/>
                <w:sz w:val="24"/>
                <w:szCs w:val="24"/>
              </w:rPr>
              <w:t xml:space="preserve">♥ 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Para essa semana, a experiência sugerida pelas professoras será CO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 xml:space="preserve">NHECENDO E EXPLORANDO IMAGENS, SONS, IMAGINAÇÃO. </w:t>
            </w:r>
          </w:p>
          <w:p w:rsidR="00B15ADA" w:rsidRDefault="001C54F1">
            <w:pPr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Para tal experiência será usado a lanterna, pode-se explorar a coordenação visual e espacial, onde a criança terá que acompanhar; - fazer vários movimentos em diferentes direções e formas; Da mesma forma po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de-se imitar bichos com as mãos ou até mesmo contar uma história apenas com a sombras de objetos. Essa experiência desenvolverá atenção e imaginação dos nossos pequenos.</w:t>
            </w:r>
          </w:p>
          <w:p w:rsidR="00B15ADA" w:rsidRDefault="001C54F1">
            <w:pPr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A lanterna pode ser a convencional ou do celular;</w:t>
            </w:r>
          </w:p>
          <w:p w:rsidR="00B15ADA" w:rsidRDefault="001C54F1">
            <w:pPr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Desde já agradecemos a participação de TODOS, e lembre-se família e escola é uma parceria que sempre dá certo.</w:t>
            </w:r>
          </w:p>
          <w:p w:rsidR="00B15ADA" w:rsidRDefault="001C54F1">
            <w:pPr>
              <w:shd w:val="clear" w:color="auto" w:fill="FFFFFF"/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OBSERVAÇÃO: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Solicitamos que compartilhem as fotos das crianças realizando as experiências destes momentos no grupo do WhatsApp da turma, ficaríamos encantadas em vê-los desenvolvendo-as. </w:t>
            </w:r>
          </w:p>
          <w:p w:rsidR="00B15ADA" w:rsidRDefault="00B15ADA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B15ADA" w:rsidRDefault="00B15ADA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  <w:p w:rsidR="00B15ADA" w:rsidRDefault="001C54F1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Com muito amor, carinho e saudades mandamos vários beijinhos virtuais!!!</w:t>
            </w:r>
          </w:p>
          <w:p w:rsidR="00B15ADA" w:rsidRDefault="001C54F1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 xml:space="preserve">Uma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36"/>
                <w:szCs w:val="36"/>
              </w:rPr>
              <w:t>ótima diversão a todos!!!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tâ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04800" cy="3048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04800" cy="304800"/>
                      <wp:effectExtent b="0" l="0" r="0" t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B15ADA" w:rsidRDefault="001C54F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3785870</wp:posOffset>
                  </wp:positionH>
                  <wp:positionV relativeFrom="paragraph">
                    <wp:posOffset>114300</wp:posOffset>
                  </wp:positionV>
                  <wp:extent cx="2076450" cy="1474470"/>
                  <wp:effectExtent l="0" t="0" r="0" b="0"/>
                  <wp:wrapSquare wrapText="bothSides" distT="0" distB="0" distL="114300" distR="114300"/>
                  <wp:docPr id="3" name="image1.png" descr="Pin em LosNiños - G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in em LosNiños - GD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474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15ADA" w:rsidRDefault="001C54F1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i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211519" cy="1328344"/>
                  <wp:effectExtent l="0" t="0" r="0" b="0"/>
                  <wp:docPr id="5" name="image5.png" descr="Cultura Infantil: arte, história e brincadeira.: LUZ E SOMBRA:  experiências, hipóteses, descobertas e mais… | Luz e sombra, Imagens  estéticas, Cores quentes e fri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ultura Infantil: arte, história e brincadeira.: LUZ E SOMBRA:  experiências, hipóteses, descobertas e mais… | Luz e sombra, Imagens  estéticas, Cores quentes e fria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519" cy="13283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ADA" w:rsidRDefault="00B15ADA">
      <w:pPr>
        <w:shd w:val="clear" w:color="auto" w:fill="FFFFFF"/>
        <w:spacing w:after="0" w:line="240" w:lineRule="auto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bookmarkStart w:id="3" w:name="_1fob9te" w:colFirst="0" w:colLast="0"/>
      <w:bookmarkEnd w:id="3"/>
    </w:p>
    <w:sectPr w:rsidR="00B15ADA">
      <w:head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F1" w:rsidRDefault="001C54F1">
      <w:pPr>
        <w:spacing w:after="0" w:line="240" w:lineRule="auto"/>
      </w:pPr>
      <w:r>
        <w:separator/>
      </w:r>
    </w:p>
  </w:endnote>
  <w:endnote w:type="continuationSeparator" w:id="0">
    <w:p w:rsidR="001C54F1" w:rsidRDefault="001C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F1" w:rsidRDefault="001C54F1">
      <w:pPr>
        <w:spacing w:after="0" w:line="240" w:lineRule="auto"/>
      </w:pPr>
      <w:r>
        <w:separator/>
      </w:r>
    </w:p>
  </w:footnote>
  <w:footnote w:type="continuationSeparator" w:id="0">
    <w:p w:rsidR="001C54F1" w:rsidRDefault="001C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DA" w:rsidRDefault="001C54F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18"/>
        <w:szCs w:val="18"/>
      </w:rPr>
    </w:pPr>
    <w:r>
      <w:rPr>
        <w:rFonts w:ascii="Comic Sans MS" w:eastAsia="Comic Sans MS" w:hAnsi="Comic Sans MS" w:cs="Comic Sans MS"/>
        <w:b/>
        <w:color w:val="000000"/>
      </w:rPr>
      <w:t>CENTRO DE EDUCAÇÃO INFANTIL ANJO AZUL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28585</wp:posOffset>
          </wp:positionH>
          <wp:positionV relativeFrom="paragraph">
            <wp:posOffset>-116193</wp:posOffset>
          </wp:positionV>
          <wp:extent cx="1325245" cy="752475"/>
          <wp:effectExtent l="0" t="0" r="0" b="0"/>
          <wp:wrapSquare wrapText="bothSides" distT="0" distB="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0197" b="19704"/>
                  <a:stretch>
                    <a:fillRect/>
                  </a:stretch>
                </pic:blipFill>
                <pic:spPr>
                  <a:xfrm>
                    <a:off x="0" y="0"/>
                    <a:ext cx="132524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5ADA" w:rsidRDefault="001C54F1">
    <w:pPr>
      <w:spacing w:after="0" w:line="240" w:lineRule="auto"/>
      <w:jc w:val="center"/>
      <w:rPr>
        <w:rFonts w:ascii="Comic Sans MS" w:eastAsia="Comic Sans MS" w:hAnsi="Comic Sans MS" w:cs="Comic Sans MS"/>
        <w:b/>
        <w:sz w:val="18"/>
        <w:szCs w:val="18"/>
      </w:rPr>
    </w:pPr>
    <w:r>
      <w:rPr>
        <w:rFonts w:ascii="Comic Sans MS" w:eastAsia="Comic Sans MS" w:hAnsi="Comic Sans MS" w:cs="Comic Sans MS"/>
        <w:b/>
        <w:sz w:val="18"/>
        <w:szCs w:val="18"/>
      </w:rPr>
      <w:t>Rua 31 de Março/nº 1508 / Lacerdópolis – SC / CEP: 89660 000 / Fone: (49) 3552 0279</w:t>
    </w:r>
  </w:p>
  <w:p w:rsidR="00B15ADA" w:rsidRDefault="001C54F1">
    <w:pPr>
      <w:spacing w:after="0" w:line="240" w:lineRule="auto"/>
      <w:jc w:val="center"/>
      <w:rPr>
        <w:rFonts w:ascii="Comic Sans MS" w:eastAsia="Comic Sans MS" w:hAnsi="Comic Sans MS" w:cs="Comic Sans MS"/>
        <w:b/>
        <w:color w:val="0563C1"/>
        <w:sz w:val="18"/>
        <w:szCs w:val="18"/>
        <w:u w:val="single"/>
      </w:rPr>
    </w:pPr>
    <w:r>
      <w:rPr>
        <w:rFonts w:ascii="Comic Sans MS" w:eastAsia="Comic Sans MS" w:hAnsi="Comic Sans MS" w:cs="Comic Sans MS"/>
        <w:b/>
        <w:sz w:val="18"/>
        <w:szCs w:val="18"/>
      </w:rPr>
      <w:t xml:space="preserve">   E mail: </w:t>
    </w:r>
    <w:hyperlink r:id="rId2">
      <w:r>
        <w:rPr>
          <w:rFonts w:ascii="Comic Sans MS" w:eastAsia="Comic Sans MS" w:hAnsi="Comic Sans MS" w:cs="Comic Sans MS"/>
          <w:color w:val="0563C1"/>
          <w:sz w:val="18"/>
          <w:szCs w:val="18"/>
          <w:u w:val="single"/>
        </w:rPr>
        <w:t>ceianjoazullacerdopolis@gmail.com</w:t>
      </w:r>
    </w:hyperlink>
    <w:r>
      <w:rPr>
        <w:rFonts w:ascii="Comic Sans MS" w:eastAsia="Comic Sans MS" w:hAnsi="Comic Sans MS" w:cs="Comic Sans MS"/>
        <w:b/>
        <w:sz w:val="18"/>
        <w:szCs w:val="18"/>
      </w:rPr>
      <w:t xml:space="preserve">   Blog:</w:t>
    </w:r>
    <w:r>
      <w:rPr>
        <w:rFonts w:ascii="Comic Sans MS" w:eastAsia="Comic Sans MS" w:hAnsi="Comic Sans MS" w:cs="Comic Sans MS"/>
        <w:sz w:val="18"/>
        <w:szCs w:val="18"/>
      </w:rPr>
      <w:t xml:space="preserve"> </w:t>
    </w:r>
    <w:hyperlink r:id="rId3">
      <w:r>
        <w:rPr>
          <w:rFonts w:ascii="Comic Sans MS" w:eastAsia="Comic Sans MS" w:hAnsi="Comic Sans MS" w:cs="Comic Sans MS"/>
          <w:color w:val="0563C1"/>
          <w:sz w:val="18"/>
          <w:szCs w:val="18"/>
          <w:u w:val="single"/>
        </w:rPr>
        <w:t>www.ceianjoazul.blogspot.com</w:t>
      </w:r>
    </w:hyperlink>
  </w:p>
  <w:p w:rsidR="00B15ADA" w:rsidRDefault="001C54F1">
    <w:pPr>
      <w:spacing w:after="0" w:line="240" w:lineRule="auto"/>
      <w:jc w:val="center"/>
      <w:rPr>
        <w:rFonts w:ascii="Comic Sans MS" w:eastAsia="Comic Sans MS" w:hAnsi="Comic Sans MS" w:cs="Comic Sans MS"/>
        <w:b/>
      </w:rPr>
    </w:pPr>
    <w:r>
      <w:rPr>
        <w:rFonts w:ascii="Comic Sans MS" w:eastAsia="Comic Sans MS" w:hAnsi="Comic Sans MS" w:cs="Comic Sans MS"/>
        <w:b/>
      </w:rPr>
      <w:t xml:space="preserve">Coordenadora: </w:t>
    </w:r>
    <w:proofErr w:type="spellStart"/>
    <w:r>
      <w:rPr>
        <w:rFonts w:ascii="Comic Sans MS" w:eastAsia="Comic Sans MS" w:hAnsi="Comic Sans MS" w:cs="Comic Sans MS"/>
        <w:b/>
      </w:rPr>
      <w:t>Marizane</w:t>
    </w:r>
    <w:proofErr w:type="spellEnd"/>
    <w:r>
      <w:rPr>
        <w:rFonts w:ascii="Comic Sans MS" w:eastAsia="Comic Sans MS" w:hAnsi="Comic Sans MS" w:cs="Comic Sans MS"/>
        <w:b/>
      </w:rPr>
      <w:t xml:space="preserve"> </w:t>
    </w:r>
    <w:proofErr w:type="spellStart"/>
    <w:r>
      <w:rPr>
        <w:rFonts w:ascii="Comic Sans MS" w:eastAsia="Comic Sans MS" w:hAnsi="Comic Sans MS" w:cs="Comic Sans MS"/>
        <w:b/>
      </w:rPr>
      <w:t>Dall’orsoleta</w:t>
    </w:r>
    <w:proofErr w:type="spellEnd"/>
    <w:r>
      <w:rPr>
        <w:rFonts w:ascii="Comic Sans MS" w:eastAsia="Comic Sans MS" w:hAnsi="Comic Sans MS" w:cs="Comic Sans MS"/>
        <w:b/>
      </w:rPr>
      <w:t>.</w:t>
    </w:r>
  </w:p>
  <w:p w:rsidR="00B15ADA" w:rsidRDefault="00B15ADA">
    <w:pPr>
      <w:spacing w:after="0" w:line="240" w:lineRule="auto"/>
      <w:rPr>
        <w:rFonts w:ascii="Comic Sans MS" w:eastAsia="Comic Sans MS" w:hAnsi="Comic Sans MS" w:cs="Comic Sans M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DA"/>
    <w:rsid w:val="001C54F1"/>
    <w:rsid w:val="00413347"/>
    <w:rsid w:val="00B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83E8B-FFD1-4CCE-AF83-49966D59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ianjoazul.blogspot.com" TargetMode="External"/><Relationship Id="rId2" Type="http://schemas.openxmlformats.org/officeDocument/2006/relationships/hyperlink" Target="mailto:ceianjoazullacerdopolis@gmail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2020-10-26T19:17:00Z</dcterms:created>
  <dcterms:modified xsi:type="dcterms:W3CDTF">2020-10-26T19:17:00Z</dcterms:modified>
</cp:coreProperties>
</file>