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BE4" w:rsidRPr="00DA52DD" w:rsidRDefault="00C142F5">
      <w:pPr>
        <w:pStyle w:val="Ttulo"/>
        <w:ind w:right="42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r w:rsidRPr="00DA52DD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DA52DD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-174623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61BE4" w:rsidRPr="00DA52DD" w:rsidRDefault="00A61BE4">
      <w:pPr>
        <w:pStyle w:val="Ttulo"/>
        <w:jc w:val="left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A61BE4" w:rsidRPr="00DA52DD" w:rsidRDefault="00C142F5">
      <w:pPr>
        <w:pStyle w:val="Ttulo"/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00DA52DD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CENTRO DE EDUCAÇÃO INFANTIL ANJO AZUL</w:t>
      </w:r>
    </w:p>
    <w:p w:rsidR="00A61BE4" w:rsidRPr="004D0057" w:rsidRDefault="00C142F5">
      <w:pPr>
        <w:spacing w:after="0" w:line="240" w:lineRule="auto"/>
        <w:jc w:val="center"/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004D0057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Rua 31 de Março/nº 1508</w:t>
      </w:r>
    </w:p>
    <w:p w:rsidR="00A61BE4" w:rsidRPr="004D0057" w:rsidRDefault="00C142F5">
      <w:pPr>
        <w:spacing w:after="0" w:line="240" w:lineRule="auto"/>
        <w:jc w:val="center"/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004D0057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Lacerdópolis – SC</w:t>
      </w:r>
    </w:p>
    <w:p w:rsidR="00A61BE4" w:rsidRPr="004D0057" w:rsidRDefault="00C142F5">
      <w:pPr>
        <w:spacing w:after="0" w:line="240" w:lineRule="auto"/>
        <w:jc w:val="center"/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004D0057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CEP: 89660 000 </w:t>
      </w:r>
    </w:p>
    <w:p w:rsidR="00A61BE4" w:rsidRPr="004D0057" w:rsidRDefault="00C142F5">
      <w:pPr>
        <w:spacing w:after="0" w:line="240" w:lineRule="auto"/>
        <w:jc w:val="center"/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004D0057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Fone: (49) 3552 0279</w:t>
      </w:r>
    </w:p>
    <w:p w:rsidR="00A61BE4" w:rsidRPr="004D0057" w:rsidRDefault="00C142F5">
      <w:pPr>
        <w:spacing w:after="0" w:line="240" w:lineRule="auto"/>
        <w:jc w:val="center"/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004D0057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Coordenadora; Marizane Dall’Orsoletta</w:t>
      </w:r>
    </w:p>
    <w:p w:rsidR="00A61BE4" w:rsidRPr="004D0057" w:rsidRDefault="00C142F5">
      <w:pPr>
        <w:spacing w:after="0" w:line="240" w:lineRule="auto"/>
        <w:jc w:val="center"/>
        <w:rPr>
          <w:rFonts w:ascii="Comic Sans MS" w:eastAsia="Comic Sans MS" w:hAnsi="Comic Sans MS" w:cs="Comic Sans MS"/>
          <w:color w:val="000000" w:themeColor="text1"/>
          <w:sz w:val="24"/>
          <w:szCs w:val="24"/>
          <w:u w:val="single"/>
        </w:rPr>
      </w:pPr>
      <w:r w:rsidRPr="004D0057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E mail: </w:t>
      </w:r>
      <w:hyperlink r:id="rId6">
        <w:r w:rsidRPr="004D0057">
          <w:rPr>
            <w:rFonts w:ascii="Comic Sans MS" w:eastAsia="Comic Sans MS" w:hAnsi="Comic Sans MS" w:cs="Comic Sans MS"/>
            <w:color w:val="000000" w:themeColor="text1"/>
            <w:sz w:val="24"/>
            <w:szCs w:val="24"/>
            <w:u w:val="single"/>
          </w:rPr>
          <w:t>ceianjoazullacerdopolis@gmail.com</w:t>
        </w:r>
      </w:hyperlink>
    </w:p>
    <w:p w:rsidR="00A61BE4" w:rsidRPr="004D0057" w:rsidRDefault="00C142F5">
      <w:pPr>
        <w:shd w:val="clear" w:color="auto" w:fill="FFFFFF"/>
        <w:spacing w:after="0" w:line="240" w:lineRule="auto"/>
        <w:ind w:firstLine="709"/>
        <w:rPr>
          <w:rFonts w:ascii="Comic Sans MS" w:eastAsia="Comic Sans MS" w:hAnsi="Comic Sans MS" w:cs="Comic Sans MS"/>
          <w:color w:val="000000" w:themeColor="text1"/>
          <w:sz w:val="24"/>
          <w:szCs w:val="24"/>
          <w:u w:val="single"/>
        </w:rPr>
      </w:pPr>
      <w:r w:rsidRPr="004D0057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Blog: </w:t>
      </w:r>
      <w:hyperlink r:id="rId7">
        <w:r w:rsidRPr="004D0057">
          <w:rPr>
            <w:rFonts w:ascii="Comic Sans MS" w:eastAsia="Comic Sans MS" w:hAnsi="Comic Sans MS" w:cs="Comic Sans MS"/>
            <w:color w:val="000000" w:themeColor="text1"/>
            <w:sz w:val="24"/>
            <w:szCs w:val="24"/>
            <w:u w:val="single"/>
          </w:rPr>
          <w:t>www.ceianjoazul.blogspot.com</w:t>
        </w:r>
      </w:hyperlink>
    </w:p>
    <w:p w:rsidR="00A61BE4" w:rsidRPr="004D0057" w:rsidRDefault="00A61BE4">
      <w:pPr>
        <w:jc w:val="center"/>
        <w:rPr>
          <w:color w:val="000000" w:themeColor="text1"/>
        </w:rPr>
      </w:pPr>
    </w:p>
    <w:p w:rsidR="00A61BE4" w:rsidRPr="00DA52DD" w:rsidRDefault="00C142F5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00DA52DD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Professoras: Andressa e Fernanda</w:t>
      </w:r>
    </w:p>
    <w:p w:rsidR="00A61BE4" w:rsidRPr="00DA52DD" w:rsidRDefault="00C142F5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00DA52DD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Prof. Auxiliar: Ana Cristina </w:t>
      </w:r>
    </w:p>
    <w:p w:rsidR="00A61BE4" w:rsidRPr="00DA52DD" w:rsidRDefault="00C142F5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00DA52DD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Carga horária: 15 horas semanais (plataforma/grupo WhatsApp)</w:t>
      </w:r>
    </w:p>
    <w:p w:rsidR="00A61BE4" w:rsidRPr="00DA52DD" w:rsidRDefault="00C142F5">
      <w:pPr>
        <w:jc w:val="center"/>
        <w:rPr>
          <w:rFonts w:ascii="Comic Sans MS" w:eastAsia="Comic Sans MS" w:hAnsi="Comic Sans MS" w:cs="Comic Sans MS"/>
          <w:b/>
          <w:color w:val="000000" w:themeColor="text1"/>
          <w:sz w:val="24"/>
          <w:szCs w:val="24"/>
        </w:rPr>
      </w:pPr>
      <w:r w:rsidRPr="00DA52DD">
        <w:rPr>
          <w:rFonts w:ascii="Comic Sans MS" w:eastAsia="Comic Sans MS" w:hAnsi="Comic Sans MS" w:cs="Comic Sans MS"/>
          <w:b/>
          <w:color w:val="000000" w:themeColor="text1"/>
          <w:sz w:val="24"/>
          <w:szCs w:val="24"/>
        </w:rPr>
        <w:t>PRÉ II FIQUEM EM CASA...</w:t>
      </w:r>
    </w:p>
    <w:p w:rsidR="00A61BE4" w:rsidRPr="00DA52DD" w:rsidRDefault="00C142F5">
      <w:pPr>
        <w:jc w:val="center"/>
        <w:rPr>
          <w:rFonts w:ascii="Comic Sans MS" w:eastAsia="Comic Sans MS" w:hAnsi="Comic Sans MS" w:cs="Comic Sans MS"/>
          <w:b/>
          <w:color w:val="000000" w:themeColor="text1"/>
          <w:sz w:val="24"/>
          <w:szCs w:val="24"/>
        </w:rPr>
      </w:pPr>
      <w:r w:rsidRPr="00DA52DD">
        <w:rPr>
          <w:rFonts w:ascii="Comic Sans MS" w:eastAsia="Comic Sans MS" w:hAnsi="Comic Sans MS" w:cs="Comic Sans MS"/>
          <w:b/>
          <w:color w:val="000000" w:themeColor="text1"/>
          <w:sz w:val="24"/>
          <w:szCs w:val="24"/>
        </w:rPr>
        <w:t>APROVEITEM SEU TEMPO, ESTUDEM E BRINQUEM</w:t>
      </w:r>
    </w:p>
    <w:p w:rsidR="00A61BE4" w:rsidRDefault="00C142F5" w:rsidP="008A736B">
      <w:pPr>
        <w:jc w:val="center"/>
        <w:rPr>
          <w:rFonts w:ascii="Comic Sans MS" w:eastAsia="Comic Sans MS" w:hAnsi="Comic Sans MS" w:cs="Comic Sans MS"/>
          <w:b/>
          <w:i/>
          <w:color w:val="000000" w:themeColor="text1"/>
          <w:sz w:val="24"/>
          <w:szCs w:val="24"/>
          <w:u w:val="single"/>
        </w:rPr>
      </w:pPr>
      <w:r w:rsidRPr="00DA52DD">
        <w:rPr>
          <w:rFonts w:ascii="Comic Sans MS" w:eastAsia="Comic Sans MS" w:hAnsi="Comic Sans MS" w:cs="Comic Sans MS"/>
          <w:b/>
          <w:i/>
          <w:color w:val="000000" w:themeColor="text1"/>
          <w:sz w:val="24"/>
          <w:szCs w:val="24"/>
          <w:u w:val="single"/>
        </w:rPr>
        <w:t>SUGESTÕES DE EXPERIÊNCIAS DE APRENDIZAGEM</w:t>
      </w:r>
    </w:p>
    <w:p w:rsidR="00D47E3F" w:rsidRDefault="00D47E3F" w:rsidP="00D47E3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eastAsia="Comic Sans MS" w:hAnsi="Comic Sans MS" w:cs="Comic Sans MS"/>
          <w:b/>
          <w:i/>
          <w:color w:val="000000" w:themeColor="text1"/>
          <w:u w:val="single"/>
        </w:rPr>
      </w:pPr>
    </w:p>
    <w:p w:rsidR="00A61BE4" w:rsidRPr="00D47E3F" w:rsidRDefault="00D47E3F" w:rsidP="00D47E3F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omic Sans MS" w:hAnsi="Comic Sans MS"/>
          <w:i/>
        </w:rPr>
      </w:pPr>
      <w:r w:rsidRPr="00D47E3F">
        <w:rPr>
          <w:rFonts w:ascii="Comic Sans MS" w:hAnsi="Comic Sans MS"/>
          <w:b/>
          <w:color w:val="FF0000"/>
          <w:shd w:val="clear" w:color="auto" w:fill="FFFFFF"/>
        </w:rPr>
        <w:t>FOLCLORE:</w:t>
      </w:r>
      <w:r w:rsidRPr="00D47E3F">
        <w:rPr>
          <w:rFonts w:ascii="Comic Sans MS" w:hAnsi="Comic Sans MS"/>
          <w:color w:val="FF0000"/>
          <w:shd w:val="clear" w:color="auto" w:fill="FFFFFF"/>
        </w:rPr>
        <w:t xml:space="preserve"> </w:t>
      </w:r>
      <w:r w:rsidRPr="00D47E3F">
        <w:rPr>
          <w:rFonts w:ascii="Comic Sans MS" w:hAnsi="Comic Sans MS"/>
          <w:b/>
          <w:shd w:val="clear" w:color="auto" w:fill="FFFFFF"/>
        </w:rPr>
        <w:t>Um saber que se valoriza ao longo do tempo e se perpetua no imaginário e dia a dia de uma comunidade:</w:t>
      </w:r>
      <w:r w:rsidRPr="00D47E3F">
        <w:rPr>
          <w:rFonts w:ascii="Comic Sans MS" w:hAnsi="Comic Sans MS"/>
          <w:shd w:val="clear" w:color="auto" w:fill="FFFFFF"/>
        </w:rPr>
        <w:t xml:space="preserve"> </w:t>
      </w:r>
      <w:r w:rsidRPr="00D47E3F">
        <w:rPr>
          <w:rFonts w:ascii="Comic Sans MS" w:hAnsi="Comic Sans MS"/>
          <w:i/>
          <w:u w:val="single"/>
          <w:shd w:val="clear" w:color="auto" w:fill="FFFFFF"/>
        </w:rPr>
        <w:t>esse é o folclore</w:t>
      </w:r>
      <w:r w:rsidRPr="00D47E3F">
        <w:rPr>
          <w:rFonts w:ascii="Comic Sans MS" w:hAnsi="Comic Sans MS"/>
          <w:shd w:val="clear" w:color="auto" w:fill="FFFFFF"/>
        </w:rPr>
        <w:t xml:space="preserve">. </w:t>
      </w:r>
      <w:r>
        <w:rPr>
          <w:rFonts w:ascii="Comic Sans MS" w:hAnsi="Comic Sans MS"/>
          <w:shd w:val="clear" w:color="auto" w:fill="FFFFFF"/>
        </w:rPr>
        <w:t>Explorar essa temática na</w:t>
      </w:r>
      <w:r w:rsidRPr="00D47E3F">
        <w:rPr>
          <w:rFonts w:ascii="Comic Sans MS" w:hAnsi="Comic Sans MS"/>
          <w:shd w:val="clear" w:color="auto" w:fill="FFFFFF"/>
        </w:rPr>
        <w:t xml:space="preserve"> Educação Infantil é abrir a oportunidade para que as crianças despertem a curiosidade e o interesse pela sua cultura. O trabalho com</w:t>
      </w:r>
      <w:r>
        <w:rPr>
          <w:rFonts w:ascii="Comic Sans MS" w:hAnsi="Comic Sans MS"/>
          <w:shd w:val="clear" w:color="auto" w:fill="FFFFFF"/>
        </w:rPr>
        <w:t xml:space="preserve"> a</w:t>
      </w:r>
      <w:r w:rsidRPr="00D47E3F">
        <w:rPr>
          <w:rFonts w:ascii="Comic Sans MS" w:hAnsi="Comic Sans MS"/>
          <w:shd w:val="clear" w:color="auto" w:fill="FFFFFF"/>
        </w:rPr>
        <w:t xml:space="preserve"> cultura popular é uma boa oportunidade para envolver as famílias e que elas partilhem os conhecimentos. </w:t>
      </w:r>
      <w:r w:rsidRPr="00D47E3F">
        <w:rPr>
          <w:rFonts w:ascii="Comic Sans MS" w:hAnsi="Comic Sans MS"/>
          <w:bdr w:val="none" w:sz="0" w:space="0" w:color="auto" w:frame="1"/>
        </w:rPr>
        <w:t>O contato com aquilo que foi produzido pelos antepassados pode estimular respeito pelo passado, pelas diferenças, pela diversidade. </w:t>
      </w:r>
      <w:r w:rsidRPr="00D47E3F">
        <w:rPr>
          <w:rFonts w:ascii="Comic Sans MS" w:hAnsi="Comic Sans MS"/>
          <w:i/>
          <w:shd w:val="clear" w:color="auto" w:fill="FFFFFF"/>
        </w:rPr>
        <w:t>“O folclore faz o resgate da história, do reconhecimento do passado, da identidade cultural. É interessante a criança conhecer as brincadeiras dos seus pais e avós</w:t>
      </w:r>
      <w:r w:rsidR="00567013">
        <w:rPr>
          <w:rFonts w:ascii="Comic Sans MS" w:hAnsi="Comic Sans MS"/>
          <w:i/>
          <w:shd w:val="clear" w:color="auto" w:fill="FFFFFF"/>
        </w:rPr>
        <w:t>.</w:t>
      </w:r>
      <w:r w:rsidRPr="00D47E3F">
        <w:rPr>
          <w:rFonts w:ascii="Comic Sans MS" w:hAnsi="Comic Sans MS"/>
          <w:i/>
          <w:shd w:val="clear" w:color="auto" w:fill="FFFFFF"/>
        </w:rPr>
        <w:t>”</w:t>
      </w:r>
    </w:p>
    <w:p w:rsidR="00D47E3F" w:rsidRPr="00DA420E" w:rsidRDefault="00567013" w:rsidP="00D47E3F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omic Sans MS" w:hAnsi="Comic Sans MS"/>
          <w:i/>
        </w:rPr>
      </w:pPr>
      <w:r>
        <w:rPr>
          <w:rFonts w:ascii="Comic Sans MS" w:hAnsi="Comic Sans MS"/>
        </w:rPr>
        <w:t>Ler o poema para a criança, estimulando o seu imaginário. Em seguida peça a criança que ilustre o poema.</w:t>
      </w:r>
    </w:p>
    <w:p w:rsidR="00DA420E" w:rsidRDefault="00DA420E" w:rsidP="00DA420E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rFonts w:ascii="Comic Sans MS" w:hAnsi="Comic Sans MS"/>
        </w:rPr>
      </w:pPr>
    </w:p>
    <w:p w:rsidR="00DA420E" w:rsidRPr="00567013" w:rsidRDefault="00DA420E" w:rsidP="00DA420E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center"/>
        <w:textAlignment w:val="baseline"/>
        <w:rPr>
          <w:rFonts w:ascii="Comic Sans MS" w:hAnsi="Comic Sans MS"/>
          <w:i/>
        </w:rPr>
      </w:pPr>
      <w:r>
        <w:rPr>
          <w:noProof/>
        </w:rPr>
        <w:lastRenderedPageBreak/>
        <w:drawing>
          <wp:inline distT="0" distB="0" distL="0" distR="0" wp14:anchorId="4A55FA81" wp14:editId="5AEA45F4">
            <wp:extent cx="4816359" cy="4530904"/>
            <wp:effectExtent l="76200" t="76200" r="137160" b="136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324" r="37570" b="2773"/>
                    <a:stretch/>
                  </pic:blipFill>
                  <pic:spPr bwMode="auto">
                    <a:xfrm>
                      <a:off x="0" y="0"/>
                      <a:ext cx="4834482" cy="454795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6BE5" w:rsidRDefault="00FA6BE5" w:rsidP="00FA6BE5">
      <w:pPr>
        <w:pStyle w:val="NormalWeb"/>
        <w:framePr w:hSpace="141" w:wrap="around" w:vAnchor="text" w:hAnchor="margin" w:x="-5" w:y="1"/>
        <w:numPr>
          <w:ilvl w:val="0"/>
          <w:numId w:val="34"/>
        </w:numPr>
        <w:spacing w:before="0" w:beforeAutospacing="0" w:after="0" w:afterAutospacing="0" w:line="360" w:lineRule="auto"/>
        <w:jc w:val="both"/>
        <w:textAlignment w:val="baseline"/>
        <w:rPr>
          <w:rFonts w:ascii="Comic Sans MS" w:hAnsi="Comic Sans MS" w:cs="Arial"/>
          <w:color w:val="000000" w:themeColor="text1"/>
        </w:rPr>
      </w:pPr>
      <w:r>
        <w:rPr>
          <w:rFonts w:ascii="Comic Sans MS" w:hAnsi="Comic Sans MS" w:cs="Arial"/>
          <w:color w:val="000000" w:themeColor="text1"/>
        </w:rPr>
        <w:t xml:space="preserve">Vamos escrever uma palavra para cada letra da palavra </w:t>
      </w:r>
      <w:r>
        <w:rPr>
          <w:rFonts w:ascii="Comic Sans MS" w:hAnsi="Comic Sans MS" w:cs="Arial"/>
          <w:b/>
          <w:color w:val="000000" w:themeColor="text1"/>
        </w:rPr>
        <w:t>SACI</w:t>
      </w:r>
      <w:r>
        <w:rPr>
          <w:rFonts w:ascii="Comic Sans MS" w:hAnsi="Comic Sans MS" w:cs="Arial"/>
          <w:color w:val="000000" w:themeColor="text1"/>
        </w:rPr>
        <w:t>.</w:t>
      </w:r>
    </w:p>
    <w:p w:rsidR="00FA6BE5" w:rsidRDefault="00FA6BE5" w:rsidP="00FA6BE5">
      <w:pPr>
        <w:framePr w:hSpace="141" w:wrap="around" w:vAnchor="text" w:hAnchor="margin" w:x="-5" w:y="1"/>
        <w:spacing w:line="360" w:lineRule="auto"/>
        <w:ind w:left="596"/>
        <w:jc w:val="both"/>
        <w:rPr>
          <w:rFonts w:ascii="Comic Sans MS" w:hAnsi="Comic Sans MS" w:cs="Times New Roman"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6"/>
      </w:tblGrid>
      <w:tr w:rsidR="00FA6BE5" w:rsidTr="00FA6BE5">
        <w:tc>
          <w:tcPr>
            <w:tcW w:w="8416" w:type="dxa"/>
            <w:hideMark/>
          </w:tcPr>
          <w:p w:rsidR="00FA6BE5" w:rsidRDefault="00FA6BE5" w:rsidP="00FA6BE5">
            <w:pPr>
              <w:framePr w:hSpace="141" w:wrap="around" w:vAnchor="text" w:hAnchor="margin" w:x="-5" w:y="1"/>
              <w:spacing w:line="360" w:lineRule="auto"/>
              <w:jc w:val="both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</w:t>
            </w:r>
          </w:p>
        </w:tc>
      </w:tr>
      <w:tr w:rsidR="00FA6BE5" w:rsidTr="00FA6BE5">
        <w:tc>
          <w:tcPr>
            <w:tcW w:w="8416" w:type="dxa"/>
            <w:hideMark/>
          </w:tcPr>
          <w:p w:rsidR="00FA6BE5" w:rsidRDefault="00FA6BE5" w:rsidP="00FA6BE5">
            <w:pPr>
              <w:framePr w:hSpace="141" w:wrap="around" w:vAnchor="text" w:hAnchor="margin" w:x="-5" w:y="1"/>
              <w:spacing w:line="360" w:lineRule="auto"/>
              <w:jc w:val="both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</w:tr>
      <w:tr w:rsidR="00FA6BE5" w:rsidTr="00FA6BE5">
        <w:tc>
          <w:tcPr>
            <w:tcW w:w="8416" w:type="dxa"/>
            <w:hideMark/>
          </w:tcPr>
          <w:p w:rsidR="00FA6BE5" w:rsidRDefault="00FA6BE5" w:rsidP="00FA6BE5">
            <w:pPr>
              <w:framePr w:hSpace="141" w:wrap="around" w:vAnchor="text" w:hAnchor="margin" w:x="-5" w:y="1"/>
              <w:spacing w:line="360" w:lineRule="auto"/>
              <w:jc w:val="both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A</w:t>
            </w:r>
          </w:p>
        </w:tc>
      </w:tr>
      <w:tr w:rsidR="00FA6BE5" w:rsidTr="00FA6BE5">
        <w:tc>
          <w:tcPr>
            <w:tcW w:w="8416" w:type="dxa"/>
            <w:hideMark/>
          </w:tcPr>
          <w:p w:rsidR="00FA6BE5" w:rsidRDefault="00FA6BE5" w:rsidP="00FA6BE5">
            <w:pPr>
              <w:framePr w:hSpace="141" w:wrap="around" w:vAnchor="text" w:hAnchor="margin" w:x="-5" w:y="1"/>
              <w:spacing w:line="360" w:lineRule="auto"/>
              <w:jc w:val="both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</w:tr>
      <w:tr w:rsidR="00FA6BE5" w:rsidTr="00FA6BE5">
        <w:tc>
          <w:tcPr>
            <w:tcW w:w="8416" w:type="dxa"/>
            <w:hideMark/>
          </w:tcPr>
          <w:p w:rsidR="00FA6BE5" w:rsidRDefault="00FA6BE5" w:rsidP="00FA6BE5">
            <w:pPr>
              <w:framePr w:hSpace="141" w:wrap="around" w:vAnchor="text" w:hAnchor="margin" w:x="-5" w:y="1"/>
              <w:spacing w:line="360" w:lineRule="auto"/>
              <w:jc w:val="both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C</w:t>
            </w:r>
          </w:p>
        </w:tc>
      </w:tr>
      <w:tr w:rsidR="00FA6BE5" w:rsidTr="00FA6BE5">
        <w:tc>
          <w:tcPr>
            <w:tcW w:w="8416" w:type="dxa"/>
            <w:hideMark/>
          </w:tcPr>
          <w:p w:rsidR="00FA6BE5" w:rsidRDefault="00FA6BE5" w:rsidP="00FA6BE5">
            <w:pPr>
              <w:framePr w:hSpace="141" w:wrap="around" w:vAnchor="text" w:hAnchor="margin" w:x="-5" w:y="1"/>
              <w:spacing w:line="360" w:lineRule="auto"/>
              <w:jc w:val="both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I</w:t>
            </w:r>
          </w:p>
        </w:tc>
      </w:tr>
      <w:tr w:rsidR="00FA6BE5" w:rsidTr="00FA6BE5">
        <w:tc>
          <w:tcPr>
            <w:tcW w:w="8416" w:type="dxa"/>
            <w:hideMark/>
          </w:tcPr>
          <w:p w:rsidR="00FA6BE5" w:rsidRDefault="00FA6BE5" w:rsidP="00FA6BE5">
            <w:pPr>
              <w:framePr w:hSpace="141" w:wrap="around" w:vAnchor="text" w:hAnchor="margin" w:x="-5" w:y="1"/>
              <w:spacing w:line="360" w:lineRule="auto"/>
              <w:jc w:val="both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</w:tr>
      <w:tr w:rsidR="00FA6BE5" w:rsidTr="00FA6BE5">
        <w:tc>
          <w:tcPr>
            <w:tcW w:w="8416" w:type="dxa"/>
          </w:tcPr>
          <w:p w:rsidR="00FA6BE5" w:rsidRDefault="00FA6BE5" w:rsidP="00FA6BE5">
            <w:pPr>
              <w:framePr w:hSpace="141" w:wrap="around" w:vAnchor="text" w:hAnchor="margin" w:x="-5" w:y="1"/>
              <w:spacing w:line="360" w:lineRule="auto"/>
              <w:jc w:val="both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</w:tr>
    </w:tbl>
    <w:p w:rsidR="00FA6BE5" w:rsidRPr="00FA6BE5" w:rsidRDefault="00FA6BE5" w:rsidP="00FA6BE5">
      <w:pPr>
        <w:pStyle w:val="NormalWeb"/>
        <w:framePr w:hSpace="141" w:wrap="around" w:vAnchor="text" w:hAnchor="margin" w:x="-5" w:y="1"/>
        <w:numPr>
          <w:ilvl w:val="0"/>
          <w:numId w:val="34"/>
        </w:numPr>
        <w:spacing w:before="0" w:beforeAutospacing="0" w:after="0" w:afterAutospacing="0" w:line="360" w:lineRule="auto"/>
        <w:jc w:val="both"/>
        <w:textAlignment w:val="baseline"/>
        <w:rPr>
          <w:rFonts w:ascii="Comic Sans MS" w:hAnsi="Comic Sans MS" w:cs="Arial"/>
          <w:color w:val="000000" w:themeColor="text1"/>
        </w:rPr>
      </w:pPr>
      <w:r>
        <w:rPr>
          <w:rFonts w:ascii="Comic Sans MS" w:hAnsi="Comic Sans MS" w:cs="Arial"/>
          <w:color w:val="000000" w:themeColor="text1"/>
        </w:rPr>
        <w:t>Conte quantas letras tem a palavra SACI. Agora vamos escrever o numeral e desenhar essa quantidade.</w:t>
      </w:r>
    </w:p>
    <w:p w:rsidR="00567013" w:rsidRPr="00567013" w:rsidRDefault="00567013" w:rsidP="00D47E3F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omic Sans MS" w:hAnsi="Comic Sans MS"/>
          <w:i/>
        </w:rPr>
      </w:pPr>
      <w:r>
        <w:rPr>
          <w:rFonts w:ascii="Comic Sans MS" w:hAnsi="Comic Sans MS"/>
        </w:rPr>
        <w:t>Recortar de revistas e jornais, palavras que contenham a letra S.</w:t>
      </w:r>
    </w:p>
    <w:p w:rsidR="00DA420E" w:rsidRPr="00567013" w:rsidRDefault="00DA420E" w:rsidP="00DA420E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omic Sans MS" w:hAnsi="Comic Sans MS"/>
          <w:i/>
        </w:rPr>
      </w:pPr>
      <w:r>
        <w:rPr>
          <w:rFonts w:ascii="Comic Sans MS" w:hAnsi="Comic Sans MS"/>
        </w:rPr>
        <w:lastRenderedPageBreak/>
        <w:t>Conversar com alguém da sua família quais brincadeiras folclóricas eles brincavam na sua infância. Em seguida, compartilhe essa brincadeira com o seu filho (a).</w:t>
      </w:r>
    </w:p>
    <w:p w:rsidR="00567013" w:rsidRPr="00FA6BE5" w:rsidRDefault="00FA6BE5" w:rsidP="00D47E3F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  <w:r w:rsidRPr="00FA6BE5">
        <w:rPr>
          <w:rFonts w:ascii="Comic Sans MS" w:hAnsi="Comic Sans MS"/>
        </w:rPr>
        <w:t>Vamos fazer a dobradura do saci:</w:t>
      </w:r>
    </w:p>
    <w:p w:rsidR="00567013" w:rsidRPr="00D47E3F" w:rsidRDefault="00FA6BE5" w:rsidP="00FA6BE5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center"/>
        <w:textAlignment w:val="baseline"/>
        <w:rPr>
          <w:rFonts w:ascii="Comic Sans MS" w:hAnsi="Comic Sans MS"/>
          <w:i/>
        </w:rPr>
      </w:pPr>
      <w:r>
        <w:rPr>
          <w:noProof/>
        </w:rPr>
        <w:drawing>
          <wp:inline distT="0" distB="0" distL="0" distR="0">
            <wp:extent cx="4355465" cy="4972692"/>
            <wp:effectExtent l="0" t="0" r="6985" b="0"/>
            <wp:docPr id="1" name="Imagem 1" descr="Dobradura Do Saci | Artesanato - Cultura Mix | Atividad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bradura Do Saci | Artesanato - Cultura Mix | Atividades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1" t="12116" r="1367" b="5272"/>
                    <a:stretch/>
                  </pic:blipFill>
                  <pic:spPr bwMode="auto">
                    <a:xfrm>
                      <a:off x="0" y="0"/>
                      <a:ext cx="4355708" cy="4972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6BE5" w:rsidRPr="00FA6BE5" w:rsidRDefault="00FA6BE5" w:rsidP="00FA6BE5">
      <w:pPr>
        <w:pStyle w:val="PargrafodaLista"/>
        <w:numPr>
          <w:ilvl w:val="0"/>
          <w:numId w:val="34"/>
        </w:numPr>
        <w:spacing w:line="360" w:lineRule="auto"/>
        <w:jc w:val="both"/>
        <w:rPr>
          <w:rFonts w:ascii="Comic Sans MS" w:eastAsia="Comic Sans MS" w:hAnsi="Comic Sans MS" w:cs="Comic Sans MS"/>
          <w:b/>
          <w:color w:val="000000" w:themeColor="text1"/>
          <w:sz w:val="24"/>
          <w:szCs w:val="24"/>
        </w:rPr>
      </w:pPr>
      <w:r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Vamos fazer o saci com figuras geométricas e colagem? Olhem que ideia legal:</w:t>
      </w:r>
    </w:p>
    <w:p w:rsidR="00373610" w:rsidRPr="00FA6BE5" w:rsidRDefault="00FA6BE5" w:rsidP="00FA6BE5">
      <w:pPr>
        <w:pStyle w:val="PargrafodaLista"/>
        <w:spacing w:line="360" w:lineRule="auto"/>
        <w:jc w:val="center"/>
        <w:rPr>
          <w:rFonts w:ascii="Comic Sans MS" w:eastAsia="Comic Sans MS" w:hAnsi="Comic Sans MS" w:cs="Comic Sans MS"/>
          <w:b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>
            <wp:extent cx="2856230" cy="2856230"/>
            <wp:effectExtent l="0" t="0" r="1270" b="1270"/>
            <wp:docPr id="2" name="Imagem 2" descr="Atividades sobre Saci Pererê para crianç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ividades sobre Saci Pererê para crianç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285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610" w:rsidRDefault="00EB02E1" w:rsidP="00DA420E">
      <w:pPr>
        <w:pStyle w:val="PargrafodaLista"/>
        <w:numPr>
          <w:ilvl w:val="0"/>
          <w:numId w:val="34"/>
        </w:numPr>
        <w:spacing w:line="360" w:lineRule="auto"/>
        <w:jc w:val="both"/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00EB02E1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lastRenderedPageBreak/>
        <w:t>Pesquise com alguém da sua família um trava língua</w:t>
      </w:r>
      <w:r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em seguida apresente para seus colegas e professores do seu jeitinho.</w:t>
      </w:r>
    </w:p>
    <w:p w:rsidR="00EB02E1" w:rsidRPr="00EB02E1" w:rsidRDefault="00EB02E1" w:rsidP="00DA420E">
      <w:pPr>
        <w:pStyle w:val="PargrafodaLista"/>
        <w:numPr>
          <w:ilvl w:val="0"/>
          <w:numId w:val="34"/>
        </w:numPr>
        <w:spacing w:line="360" w:lineRule="auto"/>
        <w:jc w:val="both"/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Agora, vamos brincar de saci criando com o corpo diversas formas de expressão. Sugestão de música: Link: </w:t>
      </w:r>
      <w:hyperlink r:id="rId11" w:history="1">
        <w:r>
          <w:rPr>
            <w:rStyle w:val="Hyperlink"/>
          </w:rPr>
          <w:t>https://www.youtube.com/watch?v=ljTSqTkaseA</w:t>
        </w:r>
      </w:hyperlink>
    </w:p>
    <w:p w:rsidR="00373610" w:rsidRPr="00EB02E1" w:rsidRDefault="00EB02E1">
      <w:pPr>
        <w:spacing w:line="360" w:lineRule="auto"/>
        <w:jc w:val="both"/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00373610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page">
                  <wp:posOffset>823124</wp:posOffset>
                </wp:positionH>
                <wp:positionV relativeFrom="paragraph">
                  <wp:posOffset>15697</wp:posOffset>
                </wp:positionV>
                <wp:extent cx="6029325" cy="129540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610" w:rsidRPr="00DA52DD" w:rsidRDefault="00373610" w:rsidP="00373610">
                            <w:pPr>
                              <w:spacing w:line="360" w:lineRule="auto"/>
                              <w:jc w:val="both"/>
                              <w:rPr>
                                <w:rFonts w:ascii="Comic Sans MS" w:eastAsia="Comic Sans MS" w:hAnsi="Comic Sans MS" w:cs="Comic Sans MS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A52DD">
                              <w:rPr>
                                <w:rFonts w:ascii="Comic Sans MS" w:eastAsia="Comic Sans MS" w:hAnsi="Comic Sans MS" w:cs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OBS: </w:t>
                            </w:r>
                            <w:r w:rsidRPr="00DA52DD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Os pais que quiserem, podem postar em suas redes sociais as crianças realizando as atividades/experiências. São experiências de aprendizagens que poderão ser repetidas durante o período. Aproveite cada momento com seus filhos. </w:t>
                            </w:r>
                            <w:r w:rsidRPr="00DA52DD">
                              <w:rPr>
                                <w:rFonts w:ascii="Comic Sans MS" w:eastAsia="Comic Sans MS" w:hAnsi="Comic Sans MS" w:cs="Comic Sans MS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“Família e escola: uma parceria de sucesso!”</w:t>
                            </w:r>
                          </w:p>
                          <w:p w:rsidR="00373610" w:rsidRDefault="003736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4.8pt;margin-top:1.25pt;width:474.75pt;height:10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">
                <v:textbox>
                  <w:txbxContent>
                    <w:p w:rsidR="00373610" w:rsidRPr="00DA52DD" w:rsidRDefault="00373610" w:rsidP="00373610">
                      <w:pPr>
                        <w:spacing w:line="360" w:lineRule="auto"/>
                        <w:jc w:val="both"/>
                        <w:rPr>
                          <w:rFonts w:ascii="Comic Sans MS" w:eastAsia="Comic Sans MS" w:hAnsi="Comic Sans MS" w:cs="Comic Sans MS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bookmarkStart w:id="1" w:name="_GoBack"/>
                      <w:r w:rsidRPr="00DA52DD">
                        <w:rPr>
                          <w:rFonts w:ascii="Comic Sans MS" w:eastAsia="Comic Sans MS" w:hAnsi="Comic Sans MS" w:cs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OBS: </w:t>
                      </w:r>
                      <w:r w:rsidRPr="00DA52DD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24"/>
                          <w:szCs w:val="24"/>
                        </w:rPr>
                        <w:t xml:space="preserve">Os pais que quiserem, podem postar em suas redes sociais as crianças realizando as atividades/experiências. São experiências de aprendizagens que poderão ser repetidas durante o período. Aproveite cada momento com seus filhos. </w:t>
                      </w:r>
                      <w:r w:rsidRPr="00DA52DD">
                        <w:rPr>
                          <w:rFonts w:ascii="Comic Sans MS" w:eastAsia="Comic Sans MS" w:hAnsi="Comic Sans MS" w:cs="Comic Sans MS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“Família e escola: uma parceria de </w:t>
                      </w:r>
                      <w:proofErr w:type="gramStart"/>
                      <w:r w:rsidRPr="00DA52DD">
                        <w:rPr>
                          <w:rFonts w:ascii="Comic Sans MS" w:eastAsia="Comic Sans MS" w:hAnsi="Comic Sans MS" w:cs="Comic Sans MS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sucesso!”</w:t>
                      </w:r>
                      <w:proofErr w:type="gramEnd"/>
                    </w:p>
                    <w:bookmarkEnd w:id="1"/>
                    <w:p w:rsidR="00373610" w:rsidRDefault="00373610"/>
                  </w:txbxContent>
                </v:textbox>
                <w10:wrap type="square" anchorx="page"/>
              </v:shape>
            </w:pict>
          </mc:Fallback>
        </mc:AlternateContent>
      </w:r>
    </w:p>
    <w:p w:rsidR="00A61BE4" w:rsidRPr="00DA52DD" w:rsidRDefault="00E6747D">
      <w:pPr>
        <w:spacing w:line="360" w:lineRule="auto"/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00DA52DD">
        <w:rPr>
          <w:rFonts w:ascii="Comic Sans MS" w:eastAsia="Comic Sans MS" w:hAnsi="Comic Sans MS" w:cs="Comic Sans MS"/>
          <w:noProof/>
          <w:color w:val="000000" w:themeColor="text1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" name="Retângulo 12" descr="blob:https://web.whatsapp.com/262b1b13-c7b9-482d-acfe-1545ffe232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1451A6" id="Retângulo 12" o:spid="_x0000_s1026" alt="blob:https://web.whatsapp.com/262b1b13-c7b9-482d-acfe-1545ffe232d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DrK/Cs7gIAAAU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sectPr w:rsidR="00A61BE4" w:rsidRPr="00DA52DD" w:rsidSect="00373610">
      <w:pgSz w:w="11906" w:h="16838"/>
      <w:pgMar w:top="851" w:right="849" w:bottom="709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F7E8"/>
      </v:shape>
    </w:pict>
  </w:numPicBullet>
  <w:abstractNum w:abstractNumId="0" w15:restartNumberingAfterBreak="0">
    <w:nsid w:val="01E31128"/>
    <w:multiLevelType w:val="hybridMultilevel"/>
    <w:tmpl w:val="3760C21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B01E8"/>
    <w:multiLevelType w:val="hybridMultilevel"/>
    <w:tmpl w:val="A092A6DA"/>
    <w:lvl w:ilvl="0" w:tplc="63005AA4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03EB9"/>
    <w:multiLevelType w:val="hybridMultilevel"/>
    <w:tmpl w:val="649C30D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5E503D"/>
    <w:multiLevelType w:val="hybridMultilevel"/>
    <w:tmpl w:val="D5ACA0C8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B67BCC"/>
    <w:multiLevelType w:val="multilevel"/>
    <w:tmpl w:val="4C42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071DFE"/>
    <w:multiLevelType w:val="hybridMultilevel"/>
    <w:tmpl w:val="9E48B21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8F04BD"/>
    <w:multiLevelType w:val="hybridMultilevel"/>
    <w:tmpl w:val="3EF46F3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12A30"/>
    <w:multiLevelType w:val="hybridMultilevel"/>
    <w:tmpl w:val="6898FCAA"/>
    <w:lvl w:ilvl="0" w:tplc="F684A81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C2382"/>
    <w:multiLevelType w:val="hybridMultilevel"/>
    <w:tmpl w:val="FA648B26"/>
    <w:lvl w:ilvl="0" w:tplc="5F745602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  <w:b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D6F28"/>
    <w:multiLevelType w:val="hybridMultilevel"/>
    <w:tmpl w:val="5D54D63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E0F5B"/>
    <w:multiLevelType w:val="hybridMultilevel"/>
    <w:tmpl w:val="8366516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6262A"/>
    <w:multiLevelType w:val="multilevel"/>
    <w:tmpl w:val="B55E6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045713"/>
    <w:multiLevelType w:val="hybridMultilevel"/>
    <w:tmpl w:val="76645D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175DE"/>
    <w:multiLevelType w:val="hybridMultilevel"/>
    <w:tmpl w:val="0E6240C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70AF5"/>
    <w:multiLevelType w:val="multilevel"/>
    <w:tmpl w:val="179E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EF0A04"/>
    <w:multiLevelType w:val="multilevel"/>
    <w:tmpl w:val="B412C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8600F"/>
    <w:multiLevelType w:val="hybridMultilevel"/>
    <w:tmpl w:val="55F280AC"/>
    <w:lvl w:ilvl="0" w:tplc="0416000D">
      <w:start w:val="1"/>
      <w:numFmt w:val="bullet"/>
      <w:lvlText w:val=""/>
      <w:lvlJc w:val="left"/>
      <w:pPr>
        <w:ind w:left="131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17" w15:restartNumberingAfterBreak="0">
    <w:nsid w:val="2BAB732C"/>
    <w:multiLevelType w:val="hybridMultilevel"/>
    <w:tmpl w:val="69008B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07B1A"/>
    <w:multiLevelType w:val="multilevel"/>
    <w:tmpl w:val="CEF05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D22437"/>
    <w:multiLevelType w:val="hybridMultilevel"/>
    <w:tmpl w:val="380C77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D1486"/>
    <w:multiLevelType w:val="hybridMultilevel"/>
    <w:tmpl w:val="F9C6BA78"/>
    <w:lvl w:ilvl="0" w:tplc="0416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1" w15:restartNumberingAfterBreak="0">
    <w:nsid w:val="46BA17D5"/>
    <w:multiLevelType w:val="hybridMultilevel"/>
    <w:tmpl w:val="0BF4CC9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3B319B"/>
    <w:multiLevelType w:val="multilevel"/>
    <w:tmpl w:val="6A5A7C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BEB32A8"/>
    <w:multiLevelType w:val="hybridMultilevel"/>
    <w:tmpl w:val="F52E8FDE"/>
    <w:lvl w:ilvl="0" w:tplc="E922657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8E5E11"/>
    <w:multiLevelType w:val="hybridMultilevel"/>
    <w:tmpl w:val="8C66CA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8E43B8"/>
    <w:multiLevelType w:val="hybridMultilevel"/>
    <w:tmpl w:val="60EA69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8143D"/>
    <w:multiLevelType w:val="multilevel"/>
    <w:tmpl w:val="1902D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486ED4"/>
    <w:multiLevelType w:val="hybridMultilevel"/>
    <w:tmpl w:val="EF900D1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0D606E"/>
    <w:multiLevelType w:val="multilevel"/>
    <w:tmpl w:val="293E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E3683E"/>
    <w:multiLevelType w:val="hybridMultilevel"/>
    <w:tmpl w:val="B52C09DC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C31675E"/>
    <w:multiLevelType w:val="multilevel"/>
    <w:tmpl w:val="7EA8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485225"/>
    <w:multiLevelType w:val="hybridMultilevel"/>
    <w:tmpl w:val="2BD605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A30C3"/>
    <w:multiLevelType w:val="hybridMultilevel"/>
    <w:tmpl w:val="2812C67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4E73BD"/>
    <w:multiLevelType w:val="hybridMultilevel"/>
    <w:tmpl w:val="4D7C03D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17"/>
  </w:num>
  <w:num w:numId="4">
    <w:abstractNumId w:val="1"/>
  </w:num>
  <w:num w:numId="5">
    <w:abstractNumId w:val="29"/>
  </w:num>
  <w:num w:numId="6">
    <w:abstractNumId w:val="23"/>
  </w:num>
  <w:num w:numId="7">
    <w:abstractNumId w:val="10"/>
  </w:num>
  <w:num w:numId="8">
    <w:abstractNumId w:val="32"/>
  </w:num>
  <w:num w:numId="9">
    <w:abstractNumId w:val="7"/>
  </w:num>
  <w:num w:numId="10">
    <w:abstractNumId w:val="20"/>
  </w:num>
  <w:num w:numId="11">
    <w:abstractNumId w:val="3"/>
  </w:num>
  <w:num w:numId="12">
    <w:abstractNumId w:val="26"/>
  </w:num>
  <w:num w:numId="13">
    <w:abstractNumId w:val="9"/>
  </w:num>
  <w:num w:numId="14">
    <w:abstractNumId w:val="27"/>
  </w:num>
  <w:num w:numId="15">
    <w:abstractNumId w:val="31"/>
  </w:num>
  <w:num w:numId="16">
    <w:abstractNumId w:val="19"/>
  </w:num>
  <w:num w:numId="17">
    <w:abstractNumId w:val="12"/>
  </w:num>
  <w:num w:numId="18">
    <w:abstractNumId w:val="25"/>
  </w:num>
  <w:num w:numId="19">
    <w:abstractNumId w:val="11"/>
  </w:num>
  <w:num w:numId="20">
    <w:abstractNumId w:val="30"/>
  </w:num>
  <w:num w:numId="21">
    <w:abstractNumId w:val="4"/>
  </w:num>
  <w:num w:numId="22">
    <w:abstractNumId w:val="18"/>
  </w:num>
  <w:num w:numId="23">
    <w:abstractNumId w:val="28"/>
  </w:num>
  <w:num w:numId="24">
    <w:abstractNumId w:val="15"/>
  </w:num>
  <w:num w:numId="25">
    <w:abstractNumId w:val="21"/>
  </w:num>
  <w:num w:numId="26">
    <w:abstractNumId w:val="16"/>
  </w:num>
  <w:num w:numId="27">
    <w:abstractNumId w:val="14"/>
  </w:num>
  <w:num w:numId="28">
    <w:abstractNumId w:val="2"/>
  </w:num>
  <w:num w:numId="29">
    <w:abstractNumId w:val="13"/>
  </w:num>
  <w:num w:numId="30">
    <w:abstractNumId w:val="5"/>
  </w:num>
  <w:num w:numId="31">
    <w:abstractNumId w:val="8"/>
  </w:num>
  <w:num w:numId="32">
    <w:abstractNumId w:val="6"/>
  </w:num>
  <w:num w:numId="33">
    <w:abstractNumId w:val="0"/>
  </w:num>
  <w:num w:numId="34">
    <w:abstractNumId w:val="33"/>
  </w:num>
  <w:num w:numId="35">
    <w:abstractNumId w:val="4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E4"/>
    <w:rsid w:val="000207C8"/>
    <w:rsid w:val="00033436"/>
    <w:rsid w:val="00047924"/>
    <w:rsid w:val="000851CA"/>
    <w:rsid w:val="0021536E"/>
    <w:rsid w:val="00233229"/>
    <w:rsid w:val="002B3824"/>
    <w:rsid w:val="003545C6"/>
    <w:rsid w:val="00373610"/>
    <w:rsid w:val="003A7BBC"/>
    <w:rsid w:val="003C5A13"/>
    <w:rsid w:val="003E070E"/>
    <w:rsid w:val="004D0057"/>
    <w:rsid w:val="00567013"/>
    <w:rsid w:val="00696805"/>
    <w:rsid w:val="006C4553"/>
    <w:rsid w:val="006C5F3F"/>
    <w:rsid w:val="00766E56"/>
    <w:rsid w:val="007D70DA"/>
    <w:rsid w:val="007F0785"/>
    <w:rsid w:val="00863CBD"/>
    <w:rsid w:val="00873197"/>
    <w:rsid w:val="008A736B"/>
    <w:rsid w:val="008B0C01"/>
    <w:rsid w:val="00A61BE4"/>
    <w:rsid w:val="00AA267F"/>
    <w:rsid w:val="00B52D1F"/>
    <w:rsid w:val="00B66D38"/>
    <w:rsid w:val="00BC08D5"/>
    <w:rsid w:val="00C142F5"/>
    <w:rsid w:val="00CB2CEF"/>
    <w:rsid w:val="00CE5465"/>
    <w:rsid w:val="00D47E3F"/>
    <w:rsid w:val="00D56573"/>
    <w:rsid w:val="00D90107"/>
    <w:rsid w:val="00DA420E"/>
    <w:rsid w:val="00DA52DD"/>
    <w:rsid w:val="00E6747D"/>
    <w:rsid w:val="00E92AB0"/>
    <w:rsid w:val="00EB02E1"/>
    <w:rsid w:val="00EE70E7"/>
    <w:rsid w:val="00FA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5A33D-5C3E-4481-9ADD-8F625B31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C455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A7BBC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747D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39"/>
    <w:rsid w:val="00B52D1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C5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DA52D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5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11" Type="http://schemas.openxmlformats.org/officeDocument/2006/relationships/hyperlink" Target="https://www.youtube.com/watch?v=ljTSqTkaseA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 Anjo Azul</dc:creator>
  <cp:lastModifiedBy>usuario</cp:lastModifiedBy>
  <cp:revision>2</cp:revision>
  <cp:lastPrinted>2020-08-13T13:43:00Z</cp:lastPrinted>
  <dcterms:created xsi:type="dcterms:W3CDTF">2020-08-13T13:57:00Z</dcterms:created>
  <dcterms:modified xsi:type="dcterms:W3CDTF">2020-08-13T13:57:00Z</dcterms:modified>
</cp:coreProperties>
</file>