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ECF9182" wp14:editId="4C0DDA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4A78DCA6" wp14:editId="19B5AB64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554276" w:rsidRPr="0066241B" w:rsidRDefault="00554276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6241B" w:rsidRPr="0066241B" w:rsidRDefault="0066241B" w:rsidP="0066241B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6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6241B" w:rsidRPr="0066241B" w:rsidRDefault="0066241B" w:rsidP="0066241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66241B">
        <w:rPr>
          <w:b/>
        </w:rPr>
        <w:t xml:space="preserve">                     Blog:</w:t>
      </w:r>
      <w:r w:rsidRPr="0066241B">
        <w:t xml:space="preserve"> </w:t>
      </w:r>
      <w:hyperlink r:id="rId7" w:history="1">
        <w:r w:rsidRPr="0066241B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</w:p>
    <w:p w:rsidR="0066241B" w:rsidRPr="0066241B" w:rsidRDefault="0066241B" w:rsidP="0066241B">
      <w:pPr>
        <w:jc w:val="center"/>
        <w:rPr>
          <w:b/>
        </w:rPr>
      </w:pPr>
    </w:p>
    <w:p w:rsidR="009C0634" w:rsidRPr="0066241B" w:rsidRDefault="009C0634" w:rsidP="0066241B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0634" w:rsidRPr="0075665A" w:rsidTr="009C0634">
        <w:tc>
          <w:tcPr>
            <w:tcW w:w="10456" w:type="dxa"/>
          </w:tcPr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CARGA HORARIA: (plataforma/</w:t>
            </w:r>
            <w:r w:rsidR="003471B2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PROFESSORA DE EDUCAÇÃO FÍSICA: FABIANE</w:t>
            </w:r>
            <w:r w:rsidR="00FB3568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TAIS FORMIGUERI</w:t>
            </w:r>
          </w:p>
          <w:p w:rsidR="009C0634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URMA: VESPERTINO         BERÇÁRIO I</w:t>
            </w:r>
          </w:p>
        </w:tc>
      </w:tr>
      <w:tr w:rsidR="003C5666" w:rsidRPr="0075665A" w:rsidTr="009C0634">
        <w:tc>
          <w:tcPr>
            <w:tcW w:w="10456" w:type="dxa"/>
          </w:tcPr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CARGA HORARIA</w:t>
            </w:r>
            <w:r w:rsidR="003471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(plataforma/</w:t>
            </w:r>
            <w:r w:rsidR="003471B2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PROFESSORA DE RECREAÇÃO: FABIULA APARECIDA SILVA SURDI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TURMA: VESPERTINO          BERÇÁRIO I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0634" w:rsidRPr="0075665A" w:rsidTr="009C0634">
        <w:tc>
          <w:tcPr>
            <w:tcW w:w="10456" w:type="dxa"/>
          </w:tcPr>
          <w:p w:rsidR="007B65E7" w:rsidRPr="0075665A" w:rsidRDefault="003471B2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CARGA HORARIO</w:t>
            </w:r>
            <w:bookmarkStart w:id="0" w:name="_GoBack"/>
            <w:bookmarkEnd w:id="0"/>
            <w:r w:rsidR="007B65E7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: (plataforma/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r w:rsidR="007B65E7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C0634" w:rsidRPr="0075665A" w:rsidRDefault="009C0634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7B65E7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ESSORA DE RECREAÇÃO: LUCIMARA ANDRADE 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FERRARI</w:t>
            </w:r>
          </w:p>
          <w:p w:rsidR="009C0634" w:rsidRPr="0075665A" w:rsidRDefault="009C0634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TURMA:</w:t>
            </w:r>
            <w:r w:rsidR="00FB3568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MATUTINO          BERÇÁRIO I</w:t>
            </w:r>
          </w:p>
          <w:p w:rsidR="009C0634" w:rsidRPr="0075665A" w:rsidRDefault="009C0634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C0634" w:rsidRPr="0075665A" w:rsidRDefault="009C0634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5A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66241B" w:rsidRPr="0075665A" w:rsidRDefault="0066241B" w:rsidP="0075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5A">
        <w:rPr>
          <w:rFonts w:ascii="Times New Roman" w:hAnsi="Times New Roman" w:cs="Times New Roman"/>
          <w:b/>
          <w:sz w:val="24"/>
          <w:szCs w:val="24"/>
        </w:rPr>
        <w:t>APROVEITEM SEU TEMPO, ESTUDEM E BRINQUEM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29E5" w:rsidRPr="0075665A" w:rsidTr="007029E5">
        <w:tc>
          <w:tcPr>
            <w:tcW w:w="10456" w:type="dxa"/>
          </w:tcPr>
          <w:p w:rsidR="00277AB2" w:rsidRPr="0075665A" w:rsidRDefault="00277AB2" w:rsidP="0075665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FB3568" w:rsidRDefault="00FB3568" w:rsidP="0075665A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sz w:val="24"/>
                <w:szCs w:val="24"/>
              </w:rPr>
              <w:t xml:space="preserve">Experiência com fruta: A criança que não receber quantidades diárias suficientes de vitamina C ficará mais propensa a apresentar comprometimento da pele, anemia, sangramento das gengivas, má cicatrização das feridas, perda de dentes, fragilidades dos ossos e baixa resistência às infecções. A carência também pode levar a criança a apresentar dificuldades no aprendizado, na concentração e memória.  A atividade desta semana para os nossos pequenos é simples e muito importante, se tiver em casa um pé de bergamota (se não tiver pode comprar no mercado, pedir </w:t>
            </w:r>
            <w:proofErr w:type="gramStart"/>
            <w:r w:rsidRPr="0075665A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gramEnd"/>
            <w:r w:rsidRPr="0075665A">
              <w:rPr>
                <w:rFonts w:ascii="Times New Roman" w:hAnsi="Times New Roman" w:cs="Times New Roman"/>
                <w:sz w:val="24"/>
                <w:szCs w:val="24"/>
              </w:rPr>
              <w:t xml:space="preserve"> vizinho) leve o pequeno, apresente, mostre às frutas, colha uma e com sua supervisão deixe que ele descasque e depois experimente.</w:t>
            </w:r>
          </w:p>
          <w:p w:rsidR="0075665A" w:rsidRPr="0075665A" w:rsidRDefault="0075665A" w:rsidP="0075665A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lastRenderedPageBreak/>
              <w:drawing>
                <wp:inline distT="0" distB="0" distL="0" distR="0">
                  <wp:extent cx="1803320" cy="1810385"/>
                  <wp:effectExtent l="0" t="0" r="698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884d611-bf86-49f2-8b0b-77f970c4c5ef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787" cy="1812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791970" cy="1793682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29788e6-a1f5-48bc-9e52-c662c01fd0a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095" cy="180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7AB2" w:rsidRDefault="00FB3568" w:rsidP="0075665A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sz w:val="24"/>
                <w:szCs w:val="24"/>
              </w:rPr>
              <w:t>Puxando o pequeno na toalha: Pegue uma toalha velha que você tem em casa, coloque o bebê na ponta, segure na outra e puxe pela casa, pode colocá-lo em várias posições (sentado, deitado de barriga para baixo</w:t>
            </w:r>
            <w:r w:rsidR="0075665A">
              <w:rPr>
                <w:rFonts w:ascii="Times New Roman" w:hAnsi="Times New Roman" w:cs="Times New Roman"/>
                <w:sz w:val="24"/>
                <w:szCs w:val="24"/>
              </w:rPr>
              <w:t>, deitado de barriga para cima).</w:t>
            </w:r>
          </w:p>
          <w:p w:rsidR="0075665A" w:rsidRPr="0075665A" w:rsidRDefault="0075665A" w:rsidP="0075665A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2486025" cy="3684066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82849a6-b684-4a34-a896-d39998817b7b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461" cy="3696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7AB2" w:rsidRPr="0075665A" w:rsidRDefault="00277AB2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7AB2" w:rsidRPr="0075665A" w:rsidRDefault="00277AB2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5A">
        <w:rPr>
          <w:rFonts w:ascii="Times New Roman" w:hAnsi="Times New Roman" w:cs="Times New Roman"/>
          <w:b/>
          <w:sz w:val="24"/>
          <w:szCs w:val="24"/>
        </w:rPr>
        <w:t xml:space="preserve">OBS: </w:t>
      </w:r>
      <w:r w:rsidRPr="0075665A">
        <w:rPr>
          <w:rFonts w:ascii="Times New Roman" w:hAnsi="Times New Roman" w:cs="Times New Roman"/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AF61D3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5A">
        <w:rPr>
          <w:rFonts w:ascii="Times New Roman" w:hAnsi="Times New Roman" w:cs="Times New Roman"/>
          <w:sz w:val="24"/>
          <w:szCs w:val="24"/>
        </w:rPr>
        <w:t>Atenciosamente: CEI Anjo Azul</w:t>
      </w:r>
    </w:p>
    <w:sectPr w:rsidR="00AF61D3" w:rsidRPr="0075665A" w:rsidSect="00AC4E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B7417"/>
    <w:multiLevelType w:val="hybridMultilevel"/>
    <w:tmpl w:val="6D8E5A4A"/>
    <w:lvl w:ilvl="0" w:tplc="0AE202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8624B"/>
    <w:multiLevelType w:val="hybridMultilevel"/>
    <w:tmpl w:val="12E40BA0"/>
    <w:lvl w:ilvl="0" w:tplc="4830CA8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1B"/>
    <w:rsid w:val="00094B10"/>
    <w:rsid w:val="00277AB2"/>
    <w:rsid w:val="002B61AA"/>
    <w:rsid w:val="003471B2"/>
    <w:rsid w:val="003C5666"/>
    <w:rsid w:val="00554276"/>
    <w:rsid w:val="00615A47"/>
    <w:rsid w:val="0066241B"/>
    <w:rsid w:val="007029E5"/>
    <w:rsid w:val="0075665A"/>
    <w:rsid w:val="007B65E7"/>
    <w:rsid w:val="008311D2"/>
    <w:rsid w:val="00884202"/>
    <w:rsid w:val="009C0634"/>
    <w:rsid w:val="00AF61D3"/>
    <w:rsid w:val="00C52DCE"/>
    <w:rsid w:val="00CD13BF"/>
    <w:rsid w:val="00D02F00"/>
    <w:rsid w:val="00FB3568"/>
    <w:rsid w:val="00FC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D6ED9"/>
  <w15:chartTrackingRefBased/>
  <w15:docId w15:val="{7E1CE992-E514-4BDB-8185-77A33B99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6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D1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Windows User</cp:lastModifiedBy>
  <cp:revision>2</cp:revision>
  <dcterms:created xsi:type="dcterms:W3CDTF">2020-06-08T14:33:00Z</dcterms:created>
  <dcterms:modified xsi:type="dcterms:W3CDTF">2020-06-08T14:33:00Z</dcterms:modified>
</cp:coreProperties>
</file>