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D8" w:rsidRDefault="009B7C55">
      <w:pPr>
        <w:pStyle w:val="Ttulo"/>
        <w:ind w:right="423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-174623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71D8" w:rsidRDefault="003F71D8">
      <w:pPr>
        <w:pStyle w:val="Ttulo"/>
        <w:jc w:val="left"/>
        <w:rPr>
          <w:rFonts w:ascii="Arial" w:eastAsia="Arial" w:hAnsi="Arial" w:cs="Arial"/>
          <w:sz w:val="24"/>
          <w:szCs w:val="24"/>
        </w:rPr>
      </w:pPr>
    </w:p>
    <w:p w:rsidR="003F71D8" w:rsidRDefault="009B7C55">
      <w:pPr>
        <w:pStyle w:val="Ttul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CENTRO DE EDUCAÇÃO INFANTIL ANJO AZUL</w:t>
      </w:r>
    </w:p>
    <w:p w:rsidR="003F71D8" w:rsidRDefault="009B7C55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3F71D8" w:rsidRDefault="009B7C55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3F71D8" w:rsidRDefault="009B7C55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3F71D8" w:rsidRDefault="009B7C55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3F71D8" w:rsidRDefault="009B7C55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Coordenadora;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Marizane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Dall’Orsoletta</w:t>
      </w:r>
      <w:proofErr w:type="spellEnd"/>
    </w:p>
    <w:p w:rsidR="003F71D8" w:rsidRDefault="009B7C55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563C1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 mail: </w:t>
      </w:r>
      <w:hyperlink r:id="rId5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3F71D8" w:rsidRDefault="009B7C55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Blog: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6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www.ceianjoazul.blogspot.com</w:t>
        </w:r>
      </w:hyperlink>
    </w:p>
    <w:p w:rsidR="003F71D8" w:rsidRDefault="003F71D8">
      <w:pPr>
        <w:jc w:val="center"/>
        <w:rPr>
          <w:b/>
        </w:rPr>
      </w:pPr>
    </w:p>
    <w:p w:rsidR="003F71D8" w:rsidRDefault="009B7C5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Professoras: Fabiane </w:t>
      </w:r>
    </w:p>
    <w:p w:rsidR="003F71D8" w:rsidRDefault="003F71D8">
      <w:pPr>
        <w:rPr>
          <w:rFonts w:ascii="Comic Sans MS" w:eastAsia="Comic Sans MS" w:hAnsi="Comic Sans MS" w:cs="Comic Sans MS"/>
          <w:sz w:val="24"/>
          <w:szCs w:val="24"/>
        </w:rPr>
      </w:pPr>
    </w:p>
    <w:p w:rsidR="003F71D8" w:rsidRDefault="009B7C55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Carga horária: 3 horas semanais (plataforma/grupo WhatsApp)</w:t>
      </w:r>
    </w:p>
    <w:p w:rsidR="003F71D8" w:rsidRDefault="009B7C55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Pré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I</w:t>
      </w:r>
    </w:p>
    <w:p w:rsidR="003F71D8" w:rsidRDefault="003F71D8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3F71D8">
        <w:tc>
          <w:tcPr>
            <w:tcW w:w="9351" w:type="dxa"/>
          </w:tcPr>
          <w:p w:rsidR="003F71D8" w:rsidRDefault="003F71D8">
            <w:pPr>
              <w:shd w:val="clear" w:color="auto" w:fill="FFFFFF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3F71D8">
        <w:tc>
          <w:tcPr>
            <w:tcW w:w="9351" w:type="dxa"/>
          </w:tcPr>
          <w:p w:rsidR="003F71D8" w:rsidRDefault="003F71D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3F71D8" w:rsidRDefault="009B7C55">
            <w:pPr>
              <w:shd w:val="clear" w:color="auto" w:fill="FFFFFF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Carrinho de mão: pegue os tornozelos da criança, levante as pernas para que ele possa andar com as mãos e circule pela casa, ou pelo jardim.</w:t>
            </w:r>
          </w:p>
        </w:tc>
      </w:tr>
      <w:tr w:rsidR="003F71D8">
        <w:tc>
          <w:tcPr>
            <w:tcW w:w="9351" w:type="dxa"/>
          </w:tcPr>
          <w:p w:rsidR="003F71D8" w:rsidRDefault="003F71D8">
            <w:pPr>
              <w:shd w:val="clear" w:color="auto" w:fill="FFFFFF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</w:tbl>
    <w:p w:rsidR="003F71D8" w:rsidRDefault="003F71D8">
      <w:pPr>
        <w:jc w:val="center"/>
        <w:rPr>
          <w:b/>
        </w:rPr>
      </w:pPr>
    </w:p>
    <w:p w:rsidR="003F71D8" w:rsidRDefault="009B7C55">
      <w:pPr>
        <w:spacing w:line="360" w:lineRule="auto"/>
        <w:jc w:val="both"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OBS: </w:t>
      </w:r>
      <w:r>
        <w:rPr>
          <w:rFonts w:ascii="Comic Sans MS" w:eastAsia="Comic Sans MS" w:hAnsi="Comic Sans MS" w:cs="Comic Sans MS"/>
          <w:sz w:val="24"/>
          <w:szCs w:val="24"/>
        </w:rPr>
        <w:t>Os pais que quiserem, podem postar em suas redes sociais as crianças realizando as atividades/experiências</w:t>
      </w:r>
      <w:r>
        <w:rPr>
          <w:rFonts w:ascii="Comic Sans MS" w:eastAsia="Comic Sans MS" w:hAnsi="Comic Sans MS" w:cs="Comic Sans MS"/>
          <w:sz w:val="24"/>
          <w:szCs w:val="24"/>
        </w:rPr>
        <w:t xml:space="preserve">. São experiências de aprendizagens que poderão ser repetidas durante o período. Aproveite cada momento com seus filhos.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“Família e escola: uma parceria de </w:t>
      </w:r>
      <w:proofErr w:type="gramStart"/>
      <w:r>
        <w:rPr>
          <w:rFonts w:ascii="Comic Sans MS" w:eastAsia="Comic Sans MS" w:hAnsi="Comic Sans MS" w:cs="Comic Sans MS"/>
          <w:b/>
          <w:i/>
          <w:sz w:val="24"/>
          <w:szCs w:val="24"/>
        </w:rPr>
        <w:t>sucesso!”</w:t>
      </w:r>
      <w:proofErr w:type="gramEnd"/>
    </w:p>
    <w:p w:rsidR="003F71D8" w:rsidRDefault="003F71D8">
      <w:p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</w:p>
    <w:sectPr w:rsidR="003F71D8">
      <w:pgSz w:w="11906" w:h="16838"/>
      <w:pgMar w:top="1417" w:right="849" w:bottom="170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D8"/>
    <w:rsid w:val="003F71D8"/>
    <w:rsid w:val="009B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CA6C8-03D9-406B-B82A-5E73FDC6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CEI Anjo Azul</dc:creator>
  <cp:lastModifiedBy>usuario</cp:lastModifiedBy>
  <cp:revision>2</cp:revision>
  <dcterms:created xsi:type="dcterms:W3CDTF">2020-05-11T16:24:00Z</dcterms:created>
  <dcterms:modified xsi:type="dcterms:W3CDTF">2020-05-11T16:24:00Z</dcterms:modified>
</cp:coreProperties>
</file>