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0" w:rsidRPr="00767790" w:rsidRDefault="00767790" w:rsidP="0076779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67790">
        <w:rPr>
          <w:b/>
          <w:sz w:val="24"/>
          <w:szCs w:val="24"/>
        </w:rPr>
        <w:t>MUNICÍPIO DE LACERDÓPOLIS</w:t>
      </w:r>
    </w:p>
    <w:p w:rsidR="00767790" w:rsidRPr="00767790" w:rsidRDefault="00767790" w:rsidP="0076779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67790" w:rsidRPr="00767790" w:rsidRDefault="00767790" w:rsidP="0076779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67790">
        <w:rPr>
          <w:b/>
          <w:sz w:val="24"/>
          <w:szCs w:val="24"/>
        </w:rPr>
        <w:t>ESTADO DE SANTA CATARINA</w:t>
      </w:r>
    </w:p>
    <w:p w:rsidR="00767790" w:rsidRPr="00767790" w:rsidRDefault="00767790" w:rsidP="00767790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67790" w:rsidRPr="00767790" w:rsidRDefault="00767790" w:rsidP="00767790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67790" w:rsidRPr="00767790" w:rsidRDefault="00767790" w:rsidP="00767790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67790" w:rsidRPr="00767790" w:rsidRDefault="00767790" w:rsidP="00767790">
      <w:pPr>
        <w:spacing w:line="276" w:lineRule="auto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767790">
        <w:rPr>
          <w:sz w:val="24"/>
          <w:szCs w:val="24"/>
        </w:rPr>
        <w:t>CONTRATO ADMINISTRATIVO N. 03</w:t>
      </w:r>
      <w:r>
        <w:rPr>
          <w:sz w:val="24"/>
          <w:szCs w:val="24"/>
        </w:rPr>
        <w:t>3</w:t>
      </w:r>
      <w:r w:rsidRPr="00767790">
        <w:rPr>
          <w:sz w:val="24"/>
          <w:szCs w:val="24"/>
        </w:rPr>
        <w:t>/2017.</w:t>
      </w:r>
    </w:p>
    <w:p w:rsidR="000D4D2E" w:rsidRDefault="000D4D2E" w:rsidP="000D4D2E">
      <w:pPr>
        <w:spacing w:line="276" w:lineRule="auto"/>
        <w:jc w:val="both"/>
        <w:rPr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:rsidR="00767790" w:rsidRPr="00B35A83" w:rsidRDefault="00767790" w:rsidP="000D4D2E">
      <w:pPr>
        <w:spacing w:line="276" w:lineRule="auto"/>
        <w:jc w:val="both"/>
        <w:rPr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:rsidR="000D4D2E" w:rsidRPr="0026120B" w:rsidRDefault="000D4D2E" w:rsidP="000D4D2E">
      <w:pPr>
        <w:spacing w:line="276" w:lineRule="auto"/>
        <w:jc w:val="both"/>
        <w:rPr>
          <w:sz w:val="24"/>
          <w:szCs w:val="24"/>
        </w:rPr>
      </w:pPr>
      <w:r w:rsidRPr="0026120B">
        <w:rPr>
          <w:sz w:val="24"/>
          <w:szCs w:val="24"/>
        </w:rPr>
        <w:t xml:space="preserve">Processo Administrativo n. </w:t>
      </w:r>
      <w:r w:rsidR="0026120B" w:rsidRPr="0026120B">
        <w:rPr>
          <w:sz w:val="24"/>
          <w:szCs w:val="24"/>
        </w:rPr>
        <w:t>20</w:t>
      </w:r>
      <w:r w:rsidRPr="0026120B">
        <w:rPr>
          <w:sz w:val="24"/>
          <w:szCs w:val="24"/>
        </w:rPr>
        <w:t>/2017</w:t>
      </w:r>
    </w:p>
    <w:p w:rsidR="000D4D2E" w:rsidRPr="0026120B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26120B">
        <w:rPr>
          <w:sz w:val="24"/>
          <w:szCs w:val="24"/>
        </w:rPr>
        <w:t>Dispensa de Licitação n. 01/2017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Default="000D4D2E" w:rsidP="000D4D2E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35A83">
        <w:rPr>
          <w:rFonts w:ascii="Times New Roman" w:hAnsi="Times New Roman"/>
          <w:b/>
          <w:bCs/>
          <w:sz w:val="24"/>
          <w:szCs w:val="24"/>
        </w:rPr>
        <w:t>CONTRATANTE:</w:t>
      </w:r>
      <w:r w:rsidRPr="00632FD5">
        <w:rPr>
          <w:rFonts w:ascii="Times New Roman" w:hAnsi="Times New Roman"/>
          <w:sz w:val="24"/>
          <w:szCs w:val="24"/>
        </w:rPr>
        <w:t>Município de Lacerdópolis, pessoa jurídica de direito público interno, com endereço na Rua 31 de março, n. 1050, centro, Lacerdópolis/SC, CEP 89660-000, CNPJ 82.939.471/0001 – 24, neste ato representado pelo</w:t>
      </w:r>
      <w:r>
        <w:rPr>
          <w:rFonts w:ascii="Times New Roman" w:hAnsi="Times New Roman"/>
          <w:sz w:val="24"/>
          <w:szCs w:val="24"/>
        </w:rPr>
        <w:t xml:space="preserve"> prefeito, Sérgio Luiz </w:t>
      </w:r>
      <w:proofErr w:type="spellStart"/>
      <w:r>
        <w:rPr>
          <w:rFonts w:ascii="Times New Roman" w:hAnsi="Times New Roman"/>
          <w:sz w:val="24"/>
          <w:szCs w:val="24"/>
        </w:rPr>
        <w:t>Calegari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0D4D2E" w:rsidRPr="00632FD5" w:rsidRDefault="000D4D2E" w:rsidP="000D4D2E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D4D2E" w:rsidRPr="00B35A83" w:rsidRDefault="000D4D2E" w:rsidP="000D4D2E">
      <w:pPr>
        <w:pStyle w:val="A141070"/>
        <w:spacing w:line="276" w:lineRule="auto"/>
        <w:ind w:left="0" w:right="-1" w:firstLine="0"/>
        <w:rPr>
          <w:color w:val="auto"/>
          <w:szCs w:val="24"/>
          <w:u w:val="single"/>
        </w:rPr>
      </w:pPr>
      <w:r w:rsidRPr="0026120B">
        <w:rPr>
          <w:b/>
          <w:color w:val="auto"/>
          <w:szCs w:val="24"/>
        </w:rPr>
        <w:t xml:space="preserve">CONTRATADA: </w:t>
      </w:r>
      <w:r w:rsidRPr="0026120B">
        <w:rPr>
          <w:color w:val="auto"/>
          <w:szCs w:val="24"/>
        </w:rPr>
        <w:t>Robson Antônio Stella – ME, nome fantasia RS Comércio de Peças e Equipamentos, pessoa jurídica de direito privado, CNPJ 14.156.407/0001-113.418.076/0001-83, com endereço na Rua Sete de Setembro, n. 1.181, Bairro Centro, Lacerdópolis/SC, CEP 89660-000, representada por seu sócio administrador, Robson Antônio Stella, CPF 085.519.859-15.</w:t>
      </w:r>
    </w:p>
    <w:p w:rsidR="000D4D2E" w:rsidRPr="00B35A83" w:rsidRDefault="000D4D2E" w:rsidP="000D4D2E">
      <w:pPr>
        <w:pStyle w:val="A141070"/>
        <w:spacing w:line="276" w:lineRule="auto"/>
        <w:ind w:left="0" w:right="-1" w:firstLine="0"/>
        <w:rPr>
          <w:color w:val="auto"/>
          <w:szCs w:val="24"/>
          <w:lang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PRIMEIRA – OBJETO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  <w:u w:val="single"/>
        </w:rPr>
        <w:t>Contratação direta,</w:t>
      </w:r>
      <w:r w:rsidRPr="00B35A83">
        <w:rPr>
          <w:sz w:val="24"/>
          <w:szCs w:val="24"/>
        </w:rPr>
        <w:t xml:space="preserve"> uma vez que </w:t>
      </w:r>
      <w:r w:rsidRPr="00B35A83">
        <w:rPr>
          <w:b/>
          <w:sz w:val="24"/>
          <w:szCs w:val="24"/>
          <w:u w:val="single"/>
        </w:rPr>
        <w:t>dispensada a licitação (art. 24, inciso II da Lei n. 8.666/93)</w:t>
      </w:r>
      <w:r w:rsidRPr="00B35A83">
        <w:rPr>
          <w:sz w:val="24"/>
          <w:szCs w:val="24"/>
        </w:rPr>
        <w:t>, de pessoa jurídica para</w:t>
      </w:r>
      <w:r>
        <w:rPr>
          <w:sz w:val="24"/>
          <w:szCs w:val="24"/>
        </w:rPr>
        <w:t xml:space="preserve"> a aquisição de </w:t>
      </w:r>
      <w:r w:rsidRPr="00326EFB">
        <w:rPr>
          <w:sz w:val="24"/>
          <w:szCs w:val="24"/>
        </w:rPr>
        <w:t>01 (um) pulverizador</w:t>
      </w:r>
      <w:r>
        <w:rPr>
          <w:sz w:val="24"/>
          <w:szCs w:val="24"/>
        </w:rPr>
        <w:t>a trator</w:t>
      </w:r>
      <w:r w:rsidRPr="00326E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 </w:t>
      </w:r>
      <w:r w:rsidRPr="00326EFB">
        <w:rPr>
          <w:sz w:val="24"/>
          <w:szCs w:val="24"/>
        </w:rPr>
        <w:t xml:space="preserve">capacidade </w:t>
      </w:r>
      <w:r>
        <w:rPr>
          <w:sz w:val="24"/>
          <w:szCs w:val="24"/>
        </w:rPr>
        <w:t>de 4</w:t>
      </w:r>
      <w:r w:rsidRPr="00326EFB">
        <w:rPr>
          <w:sz w:val="24"/>
          <w:szCs w:val="24"/>
        </w:rPr>
        <w:t>00</w:t>
      </w:r>
      <w:r>
        <w:rPr>
          <w:sz w:val="24"/>
          <w:szCs w:val="24"/>
        </w:rPr>
        <w:t xml:space="preserve"> (quatrocentos)</w:t>
      </w:r>
      <w:r w:rsidRPr="00326EFB">
        <w:rPr>
          <w:sz w:val="24"/>
          <w:szCs w:val="24"/>
        </w:rPr>
        <w:t xml:space="preserve"> litros</w:t>
      </w:r>
      <w:r>
        <w:rPr>
          <w:sz w:val="24"/>
          <w:szCs w:val="24"/>
        </w:rPr>
        <w:t>,</w:t>
      </w:r>
      <w:r w:rsidRPr="00326EFB">
        <w:rPr>
          <w:sz w:val="24"/>
          <w:szCs w:val="24"/>
        </w:rPr>
        <w:t xml:space="preserve"> com </w:t>
      </w:r>
      <w:proofErr w:type="spellStart"/>
      <w:r w:rsidRPr="00326EFB">
        <w:rPr>
          <w:sz w:val="24"/>
          <w:szCs w:val="24"/>
        </w:rPr>
        <w:t>catraca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10 (dez) metros para a </w:t>
      </w:r>
      <w:r w:rsidRPr="00326EFB">
        <w:rPr>
          <w:sz w:val="24"/>
          <w:szCs w:val="24"/>
        </w:rPr>
        <w:t>Secretaria</w:t>
      </w:r>
      <w:r>
        <w:rPr>
          <w:sz w:val="24"/>
          <w:szCs w:val="24"/>
        </w:rPr>
        <w:t xml:space="preserve"> de Agricultura e Meio Ambiente do Município de Lacerdópolis/SC.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b/>
          <w:sz w:val="24"/>
          <w:szCs w:val="24"/>
        </w:rPr>
        <w:t>CLÁSULASEGUNDA - VALOR E FORMA DE PAGAMENTO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Pela </w:t>
      </w:r>
      <w:r>
        <w:rPr>
          <w:sz w:val="24"/>
          <w:szCs w:val="24"/>
        </w:rPr>
        <w:t>fornecimento do objeto acima</w:t>
      </w:r>
      <w:r w:rsidRPr="00B35A83">
        <w:rPr>
          <w:sz w:val="24"/>
          <w:szCs w:val="24"/>
        </w:rPr>
        <w:t>, o CONTRATANTE pagará a CONTRATADA, em moeda corrente, mediante depósito ou transferência, o valor global de</w:t>
      </w:r>
      <w:r w:rsidR="0041537F">
        <w:rPr>
          <w:sz w:val="24"/>
          <w:szCs w:val="24"/>
        </w:rPr>
        <w:t xml:space="preserve"> </w:t>
      </w:r>
      <w:r w:rsidRPr="00F62D0A">
        <w:rPr>
          <w:b/>
          <w:sz w:val="24"/>
          <w:szCs w:val="24"/>
          <w:u w:val="single"/>
        </w:rPr>
        <w:t>R$ 7.560,00 (sete mil, quinhentos e sessenta reais)</w:t>
      </w:r>
      <w:r w:rsidRPr="00B35A83">
        <w:rPr>
          <w:sz w:val="24"/>
          <w:szCs w:val="24"/>
        </w:rPr>
        <w:t xml:space="preserve">, numa única parcela, </w:t>
      </w:r>
      <w:r w:rsidRPr="00B35A83">
        <w:rPr>
          <w:b/>
          <w:sz w:val="24"/>
          <w:szCs w:val="24"/>
          <w:u w:val="single"/>
        </w:rPr>
        <w:t>quando d</w:t>
      </w:r>
      <w:r>
        <w:rPr>
          <w:b/>
          <w:sz w:val="24"/>
          <w:szCs w:val="24"/>
          <w:u w:val="single"/>
        </w:rPr>
        <w:t>a entrega efetiva do equipamento</w:t>
      </w:r>
      <w:r w:rsidRPr="00B35A83">
        <w:rPr>
          <w:sz w:val="24"/>
          <w:szCs w:val="24"/>
        </w:rPr>
        <w:t>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§1° O preço acima comporta todas as despesas para </w:t>
      </w:r>
      <w:r>
        <w:rPr>
          <w:sz w:val="24"/>
          <w:szCs w:val="24"/>
        </w:rPr>
        <w:t>o fornecimento do objeto</w:t>
      </w:r>
      <w:r w:rsidRPr="00B35A83">
        <w:rPr>
          <w:sz w:val="24"/>
          <w:szCs w:val="24"/>
        </w:rPr>
        <w:t xml:space="preserve"> e não sofrerá reajuste nem atualização de valores.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>§</w:t>
      </w:r>
      <w:proofErr w:type="spellStart"/>
      <w:r w:rsidRPr="00B35A83">
        <w:rPr>
          <w:sz w:val="24"/>
          <w:szCs w:val="24"/>
        </w:rPr>
        <w:t>2ºOs</w:t>
      </w:r>
      <w:proofErr w:type="spellEnd"/>
      <w:r w:rsidRPr="00B35A83">
        <w:rPr>
          <w:sz w:val="24"/>
          <w:szCs w:val="24"/>
        </w:rPr>
        <w:t xml:space="preserve"> dados bancários da contratada para fins de depósito ou trans</w:t>
      </w:r>
      <w:r>
        <w:rPr>
          <w:sz w:val="24"/>
          <w:szCs w:val="24"/>
        </w:rPr>
        <w:t>ferência do valor serão informados posteriormente.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§3º A Nota Fiscal deverá ser emitida para </w:t>
      </w:r>
      <w:proofErr w:type="spellStart"/>
      <w:proofErr w:type="gramStart"/>
      <w:r w:rsidRPr="00B35A83">
        <w:rPr>
          <w:sz w:val="24"/>
          <w:szCs w:val="24"/>
        </w:rPr>
        <w:t>o</w:t>
      </w:r>
      <w:r w:rsidRPr="00632FD5">
        <w:rPr>
          <w:sz w:val="24"/>
          <w:szCs w:val="24"/>
        </w:rPr>
        <w:t>Município</w:t>
      </w:r>
      <w:proofErr w:type="spellEnd"/>
      <w:proofErr w:type="gramEnd"/>
      <w:r w:rsidRPr="00632FD5">
        <w:rPr>
          <w:sz w:val="24"/>
          <w:szCs w:val="24"/>
        </w:rPr>
        <w:t xml:space="preserve"> de Lacerdópolis</w:t>
      </w:r>
      <w:r>
        <w:rPr>
          <w:sz w:val="24"/>
          <w:szCs w:val="24"/>
        </w:rPr>
        <w:t xml:space="preserve">, </w:t>
      </w:r>
      <w:r w:rsidRPr="00632FD5">
        <w:rPr>
          <w:sz w:val="24"/>
          <w:szCs w:val="24"/>
        </w:rPr>
        <w:t>CNPJ 82.939.471/0001 – 24</w:t>
      </w:r>
      <w:r w:rsidRPr="00B35A83">
        <w:rPr>
          <w:sz w:val="24"/>
          <w:szCs w:val="24"/>
        </w:rPr>
        <w:t>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§4º Anexar à Nota Fiscal</w:t>
      </w:r>
      <w:r>
        <w:rPr>
          <w:sz w:val="24"/>
          <w:szCs w:val="24"/>
        </w:rPr>
        <w:t xml:space="preserve"> todos os documentos relativos ao equipamento adquirido, tais como termo de garantia e outros</w:t>
      </w:r>
      <w:r w:rsidRPr="00B35A83">
        <w:rPr>
          <w:sz w:val="24"/>
          <w:szCs w:val="24"/>
        </w:rPr>
        <w:t>.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TERCEIRA - VIGÊNCIA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O prazo de vigência é </w:t>
      </w:r>
      <w:r>
        <w:rPr>
          <w:sz w:val="24"/>
          <w:szCs w:val="24"/>
        </w:rPr>
        <w:t>até</w:t>
      </w:r>
      <w:r w:rsidRPr="00A61B26">
        <w:rPr>
          <w:sz w:val="24"/>
          <w:szCs w:val="24"/>
        </w:rPr>
        <w:t xml:space="preserve"> 31 de dezembro de 2017.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QUARTA - DOTAÇÃO ORÇAMENTÁRIA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despesas decorrentes do presente contrato correrão por conta do orçamento vigente: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0D4D2E" w:rsidRPr="00B35A83" w:rsidTr="00AE6915">
        <w:tc>
          <w:tcPr>
            <w:tcW w:w="9671" w:type="dxa"/>
            <w:shd w:val="clear" w:color="auto" w:fill="auto"/>
          </w:tcPr>
          <w:p w:rsidR="000D4D2E" w:rsidRDefault="000D4D2E" w:rsidP="00AE6915">
            <w:pPr>
              <w:jc w:val="both"/>
              <w:rPr>
                <w:sz w:val="22"/>
              </w:rPr>
            </w:pPr>
            <w:r>
              <w:rPr>
                <w:sz w:val="22"/>
              </w:rPr>
              <w:t>ORGAO</w:t>
            </w:r>
            <w:r>
              <w:rPr>
                <w:sz w:val="22"/>
              </w:rPr>
              <w:tab/>
              <w:t>08-SECRETARIA DE AGRICULTURA E MEIO AMBIENTE</w:t>
            </w:r>
          </w:p>
          <w:p w:rsidR="000D4D2E" w:rsidRDefault="000D4D2E" w:rsidP="00AE6915">
            <w:pPr>
              <w:jc w:val="both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z w:val="22"/>
              </w:rPr>
              <w:tab/>
              <w:t>01-SERVIÇOS DE AGRICULTURA</w:t>
            </w:r>
          </w:p>
          <w:p w:rsidR="000D4D2E" w:rsidRDefault="000D4D2E" w:rsidP="00AE6915">
            <w:pPr>
              <w:jc w:val="both"/>
              <w:rPr>
                <w:sz w:val="18"/>
              </w:rPr>
            </w:pPr>
            <w:proofErr w:type="spellStart"/>
            <w:r>
              <w:rPr>
                <w:sz w:val="22"/>
              </w:rPr>
              <w:t>Proj</w:t>
            </w:r>
            <w:proofErr w:type="spellEnd"/>
            <w:r>
              <w:rPr>
                <w:sz w:val="22"/>
              </w:rPr>
              <w:t>/At.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20.606.1010.1.027-</w:t>
            </w:r>
            <w:proofErr w:type="gramStart"/>
            <w:r>
              <w:rPr>
                <w:sz w:val="22"/>
              </w:rPr>
              <w:t>AQUIS.</w:t>
            </w:r>
            <w:proofErr w:type="gramEnd"/>
            <w:r>
              <w:rPr>
                <w:sz w:val="22"/>
              </w:rPr>
              <w:t>DE MÁQUINAS E EQUIP.AGRICOLAS</w:t>
            </w:r>
          </w:p>
          <w:p w:rsidR="000D4D2E" w:rsidRDefault="000D4D2E" w:rsidP="00AE691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Compl.</w:t>
            </w:r>
            <w:proofErr w:type="gramEnd"/>
            <w:r>
              <w:rPr>
                <w:sz w:val="22"/>
              </w:rPr>
              <w:t xml:space="preserve">Elem.    </w:t>
            </w:r>
            <w:r>
              <w:rPr>
                <w:sz w:val="22"/>
              </w:rPr>
              <w:tab/>
              <w:t xml:space="preserve">4.4.90.52.40.00.00.00 – Máquinas e </w:t>
            </w:r>
            <w:proofErr w:type="spellStart"/>
            <w:r>
              <w:rPr>
                <w:sz w:val="22"/>
              </w:rPr>
              <w:t>equip</w:t>
            </w:r>
            <w:proofErr w:type="spellEnd"/>
            <w:r>
              <w:rPr>
                <w:sz w:val="22"/>
              </w:rPr>
              <w:t>.agrícolas e rodoviário (92)</w:t>
            </w:r>
          </w:p>
          <w:p w:rsidR="000D4D2E" w:rsidRPr="00B35A83" w:rsidRDefault="000D4D2E" w:rsidP="00AE691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Recurso</w:t>
            </w:r>
            <w:r>
              <w:rPr>
                <w:sz w:val="22"/>
              </w:rPr>
              <w:tab/>
              <w:t>0000-Recursos Ordinários</w:t>
            </w:r>
          </w:p>
        </w:tc>
      </w:tr>
    </w:tbl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pStyle w:val="Corpodetexto"/>
        <w:spacing w:line="276" w:lineRule="auto"/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QUINTA - OBRIGAÇÕES DO CONTRATANTE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Empenhar os valores relativos às notas fiscais emitidas e efetuar o pagamento da CONTRATADA;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Fiscalizar a execução do objeto, sob os aspectos quantitativos e qualitativos, anotando em registro próprio as falhas e solicitando as medidas corretivas;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Observar/fiscalizar durante a execução do objeto que sejam cumpridas as obrigações assumidas pela CONTRATADA, bem como sejam mantidas todas as condições de habilitação e qualificação exigidas na contratação.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SEXTA - OBRIGAÇÕES DA CONTRATADA</w:t>
      </w:r>
    </w:p>
    <w:p w:rsidR="000D4D2E" w:rsidRPr="00B35A83" w:rsidRDefault="000D4D2E" w:rsidP="000D4D2E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Fornecer os serviços objeto deste contrato e obedecendo rigorosamente as suas cláusulas;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Além das obrigações decorrentes da legislação específica (ética profissional e procedimentos adequados), cabe ainda à CONTRATDA, prestar os serviços contratados de acordo com a melhor técnica aplicada à espécie, com zelo diligência e economia, sempre em rigorosa observância à legislação e às cláusulas e condições estabelecidas;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>c) Acatar as determinações que lhe forem passadas, bem como comunicar qualquer irregularidade ou descumprimento do presente contrato ao Secretário Municipal de Saúde e Bem e Estar Social;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Responder pelos danos que resultem de imperícia, imprudência ou negligência de acordo com os princípios gerais de responsabilidade civil e administrativa;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e) Não transferir, no todo ou em parte, os direitos e obrigações decorrentes deste contrato;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f) Isentar completamente o CONTRATANTE de qualquer responsabilidade civil, administrativa, criminal ou trabalhista provenientes da execução deste contrato;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g) Arcar com todas as despesas decorrentes ao transporte, estadia e alimentação dos prepostos disponibilizados para a prestação dos serviços;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h) Disponibilizar pessoal técnico especializado;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i) Receber pelos serviços prestados de acordo com os prazos e condições previstos neste contrato;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j) Comunicar o CONTRATANTE, imediatamente, a ocorrência da falta ou interrupção dos serviços, independente do motivo;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k) Responsabilizar-se por todos e quaisquer encargos de ordem trabalhista, previdenciária, cíveis ou criminais, bem como tributos de qualquer espécie devidos em decorrência da prestação dos serviços, objeto deste contrato.</w:t>
      </w:r>
    </w:p>
    <w:p w:rsidR="000D4D2E" w:rsidRPr="00B35A83" w:rsidRDefault="000D4D2E" w:rsidP="000D4D2E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l) Participar de reuniões quando solicitadas pelo CONTRATANTE;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SÉTIMA - EXECUÇÃO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pStyle w:val="Corpodetexto"/>
        <w:spacing w:line="276" w:lineRule="auto"/>
      </w:pPr>
      <w:r>
        <w:t xml:space="preserve">O fornecimento do objeto do presente contrato ocorrerá em até </w:t>
      </w:r>
      <w:proofErr w:type="gramStart"/>
      <w:r>
        <w:t xml:space="preserve">03 (três) dias após a solicitação da </w:t>
      </w:r>
      <w:r w:rsidRPr="00632FD5">
        <w:t>Secretaria de Agricultura e Meio Ambiente</w:t>
      </w:r>
      <w:proofErr w:type="gramEnd"/>
      <w:r w:rsidRPr="00632FD5">
        <w:t xml:space="preserve"> do Município de Lacerdópolis/SC</w:t>
      </w:r>
      <w:r w:rsidRPr="00B35A83">
        <w:t>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OITAVA – PENALIDADES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8.1 - A inexecução, total ou parcial do contrato e/ou o descumprimento das normas contratuais ou </w:t>
      </w:r>
      <w:proofErr w:type="spellStart"/>
      <w:r w:rsidRPr="00B35A83">
        <w:rPr>
          <w:sz w:val="24"/>
          <w:szCs w:val="24"/>
        </w:rPr>
        <w:t>editalícias</w:t>
      </w:r>
      <w:proofErr w:type="spellEnd"/>
      <w:r w:rsidRPr="00B35A83">
        <w:rPr>
          <w:sz w:val="24"/>
          <w:szCs w:val="24"/>
        </w:rPr>
        <w:t xml:space="preserve"> por parte da CONTRATADA, sujeitará a aplicação, isolada ou conjuntamente, das seguintes penalidades: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advertência;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multa de 20% sobre o valor total do contrato;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suspensão temporária de participação em licitações e impedimento de contratar com a Administração por um período de 02 (dois) anos;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declaração de inidoneidade para licitar ou contratar com a Administração Pública.</w:t>
      </w:r>
    </w:p>
    <w:p w:rsidR="000D4D2E" w:rsidRPr="00B35A83" w:rsidRDefault="000D4D2E" w:rsidP="000D4D2E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 xml:space="preserve">8.2 </w:t>
      </w:r>
      <w:proofErr w:type="gramStart"/>
      <w:r w:rsidRPr="00B35A83">
        <w:rPr>
          <w:sz w:val="24"/>
          <w:szCs w:val="24"/>
        </w:rPr>
        <w:t>Poderá</w:t>
      </w:r>
      <w:proofErr w:type="gramEnd"/>
      <w:r w:rsidRPr="00B35A83">
        <w:rPr>
          <w:sz w:val="24"/>
          <w:szCs w:val="24"/>
        </w:rPr>
        <w:t>, ainda, ser aplicada multa indenizatória de 10% (dez por cento) sobre o valor de uma prestação mensal, quando a CONTRATADA: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Prestar informações inexatas ou causar embaraços à fiscalização e/ou controle dos serviços;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Transferir ou ceder suas obrigações, no todo ou em parte, a terceiros;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Executar os serviços em desacordo com as normas técnicas ou especificações, independente da obrigação de fazer as correções necessárias as suas expensas;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Cometer qualquer infração às normas legais federais, estaduais e municipais;</w:t>
      </w:r>
    </w:p>
    <w:p w:rsidR="000D4D2E" w:rsidRPr="00B35A83" w:rsidRDefault="000D4D2E" w:rsidP="000D4D2E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e) Não executar, sem justa causa, a totalidade ou parte do objeto contratado.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NONA - RESCISÃO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presente contrato será rescindido de pleno direito, independentemente de interpelação judicial ou extrajudicial, em conformidade com as disposições dos arts. 77, 78, 79 e 80 da Lei n. 8.666/93 e suas alterações.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DÉCIMA - LEGISLAÇÃO APLICÁVEL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presente contrato rege-se pelas disposições da Lei 8.666/93 e suas alterações, recorrendo-se ainda à analogia, aos costumes e aos princípios gerais de Direito.</w:t>
      </w:r>
    </w:p>
    <w:p w:rsidR="000D4D2E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DÉCIMA PRIMEIRA - DISPOSIÇÕES GERAIS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Qualquer comunicação entre as partes com relação a assuntos relacionados a este contrato</w:t>
      </w:r>
      <w:proofErr w:type="gramStart"/>
      <w:r w:rsidRPr="00B35A83">
        <w:rPr>
          <w:sz w:val="24"/>
          <w:szCs w:val="24"/>
        </w:rPr>
        <w:t>, serão</w:t>
      </w:r>
      <w:proofErr w:type="gramEnd"/>
      <w:r w:rsidRPr="00B35A83">
        <w:rPr>
          <w:sz w:val="24"/>
          <w:szCs w:val="24"/>
        </w:rPr>
        <w:t xml:space="preserve"> formalizados por escrito em 02 (duas) vias, uma das quais visadas pelo destinatário, o que constituirá prova de sua efetiva entrega;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sz w:val="24"/>
          <w:szCs w:val="24"/>
        </w:rPr>
        <w:t>c) Os casos de alteração ou rescisão contratual e os casos omissos serão regidos pela Lei 8.666/93, atualizada.</w:t>
      </w: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</w:p>
    <w:p w:rsidR="000D4D2E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B35A83">
        <w:rPr>
          <w:b/>
          <w:sz w:val="24"/>
          <w:szCs w:val="24"/>
        </w:rPr>
        <w:t>CLÁUSULA DÉCIMA SEGUNDA – FORO</w:t>
      </w:r>
    </w:p>
    <w:p w:rsidR="000D4D2E" w:rsidRPr="00B35A83" w:rsidRDefault="000D4D2E" w:rsidP="000D4D2E">
      <w:pPr>
        <w:spacing w:line="276" w:lineRule="auto"/>
        <w:jc w:val="both"/>
        <w:rPr>
          <w:b/>
          <w:sz w:val="24"/>
          <w:szCs w:val="24"/>
        </w:rPr>
      </w:pPr>
    </w:p>
    <w:p w:rsidR="000D4D2E" w:rsidRPr="00B35A83" w:rsidRDefault="000D4D2E" w:rsidP="000D4D2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>As partes elegem o foro da Comarca de Capinzal/SC, Estado de Santa Catarina, para dirimirem quaisquer dúvidas oriundas deste Contrato, renunciando a outro foro por mais privilegiado que seja.</w:t>
      </w:r>
    </w:p>
    <w:p w:rsidR="000D4D2E" w:rsidRPr="00B35A83" w:rsidRDefault="000D4D2E" w:rsidP="000D4D2E">
      <w:pPr>
        <w:pStyle w:val="Corpodetexto"/>
        <w:spacing w:line="276" w:lineRule="auto"/>
      </w:pPr>
    </w:p>
    <w:p w:rsidR="000D4D2E" w:rsidRPr="00B35A83" w:rsidRDefault="000D4D2E" w:rsidP="000D4D2E">
      <w:pPr>
        <w:pStyle w:val="Corpodetexto"/>
        <w:spacing w:line="276" w:lineRule="auto"/>
      </w:pPr>
      <w:r w:rsidRPr="00B35A83">
        <w:t xml:space="preserve">E, por estarem justos e contratados, firmam o presente Contrato em </w:t>
      </w:r>
      <w:proofErr w:type="gramStart"/>
      <w:r w:rsidRPr="00B35A83">
        <w:t>3</w:t>
      </w:r>
      <w:proofErr w:type="gramEnd"/>
      <w:r w:rsidRPr="00B35A83">
        <w:t xml:space="preserve"> (três) vias de igual teor e forma, perante duas testemunhas.</w:t>
      </w:r>
    </w:p>
    <w:p w:rsidR="000D4D2E" w:rsidRPr="00B35A83" w:rsidRDefault="000D4D2E" w:rsidP="000D4D2E">
      <w:pPr>
        <w:pStyle w:val="Corpodetexto"/>
        <w:spacing w:line="276" w:lineRule="auto"/>
      </w:pPr>
    </w:p>
    <w:p w:rsidR="000D4D2E" w:rsidRPr="00B35A83" w:rsidRDefault="000D4D2E" w:rsidP="000D4D2E">
      <w:pPr>
        <w:spacing w:line="276" w:lineRule="auto"/>
        <w:ind w:right="-1" w:firstLine="1134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Lacerdópolis/SC, </w:t>
      </w:r>
      <w:r w:rsidR="0026120B">
        <w:rPr>
          <w:sz w:val="24"/>
          <w:szCs w:val="24"/>
        </w:rPr>
        <w:t>14 de julho de 2017</w:t>
      </w:r>
      <w:r w:rsidRPr="00B35A83">
        <w:rPr>
          <w:sz w:val="24"/>
          <w:szCs w:val="24"/>
        </w:rPr>
        <w:t>.</w:t>
      </w:r>
    </w:p>
    <w:p w:rsidR="000D4D2E" w:rsidRPr="00B35A83" w:rsidRDefault="000D4D2E" w:rsidP="000D4D2E">
      <w:pPr>
        <w:pStyle w:val="A141070"/>
        <w:spacing w:line="276" w:lineRule="auto"/>
        <w:ind w:right="-1"/>
        <w:rPr>
          <w:color w:val="auto"/>
          <w:szCs w:val="24"/>
        </w:rPr>
      </w:pPr>
    </w:p>
    <w:p w:rsidR="000D4D2E" w:rsidRDefault="000D4D2E" w:rsidP="000D4D2E">
      <w:pPr>
        <w:pStyle w:val="A141070"/>
        <w:spacing w:line="276" w:lineRule="auto"/>
        <w:ind w:right="-1"/>
        <w:rPr>
          <w:color w:val="auto"/>
          <w:szCs w:val="24"/>
        </w:rPr>
      </w:pPr>
    </w:p>
    <w:p w:rsidR="0026120B" w:rsidRDefault="0026120B" w:rsidP="000D4D2E">
      <w:pPr>
        <w:pStyle w:val="A141070"/>
        <w:spacing w:line="276" w:lineRule="auto"/>
        <w:ind w:right="-1"/>
        <w:rPr>
          <w:color w:val="auto"/>
          <w:szCs w:val="24"/>
        </w:rPr>
      </w:pPr>
    </w:p>
    <w:p w:rsidR="0026120B" w:rsidRPr="00B35A83" w:rsidRDefault="0026120B" w:rsidP="000D4D2E">
      <w:pPr>
        <w:pStyle w:val="A141070"/>
        <w:spacing w:line="276" w:lineRule="auto"/>
        <w:ind w:right="-1"/>
        <w:rPr>
          <w:color w:val="auto"/>
          <w:szCs w:val="24"/>
        </w:rPr>
      </w:pPr>
    </w:p>
    <w:tbl>
      <w:tblPr>
        <w:tblW w:w="9906" w:type="dxa"/>
        <w:jc w:val="center"/>
        <w:tblInd w:w="108" w:type="dxa"/>
        <w:tblLook w:val="04A0"/>
      </w:tblPr>
      <w:tblGrid>
        <w:gridCol w:w="4749"/>
        <w:gridCol w:w="5157"/>
      </w:tblGrid>
      <w:tr w:rsidR="000D4D2E" w:rsidRPr="00B35A83" w:rsidTr="00AE6915">
        <w:trPr>
          <w:trHeight w:val="1153"/>
          <w:jc w:val="center"/>
        </w:trPr>
        <w:tc>
          <w:tcPr>
            <w:tcW w:w="4749" w:type="dxa"/>
          </w:tcPr>
          <w:p w:rsidR="000D4D2E" w:rsidRPr="00B35A83" w:rsidRDefault="000D4D2E" w:rsidP="00AE6915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Município</w:t>
            </w:r>
            <w:r w:rsidRPr="00B35A83">
              <w:rPr>
                <w:szCs w:val="24"/>
              </w:rPr>
              <w:t xml:space="preserve"> de Lacerdópolis</w:t>
            </w:r>
          </w:p>
          <w:p w:rsidR="000D4D2E" w:rsidRPr="00B35A83" w:rsidRDefault="000D4D2E" w:rsidP="00AE6915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Sérgio Luiz </w:t>
            </w:r>
            <w:proofErr w:type="spellStart"/>
            <w:r>
              <w:rPr>
                <w:szCs w:val="24"/>
              </w:rPr>
              <w:t>Calegari</w:t>
            </w:r>
            <w:proofErr w:type="spellEnd"/>
          </w:p>
          <w:p w:rsidR="000D4D2E" w:rsidRPr="00B35A83" w:rsidRDefault="000D4D2E" w:rsidP="00AE6915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Prefeito</w:t>
            </w:r>
          </w:p>
          <w:p w:rsidR="000D4D2E" w:rsidRPr="00B35A83" w:rsidRDefault="000D4D2E" w:rsidP="00AE6915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b/>
                <w:bCs/>
                <w:szCs w:val="24"/>
              </w:rPr>
              <w:t>CONTRATANTE</w:t>
            </w:r>
          </w:p>
        </w:tc>
        <w:tc>
          <w:tcPr>
            <w:tcW w:w="5157" w:type="dxa"/>
          </w:tcPr>
          <w:p w:rsidR="000D4D2E" w:rsidRPr="00F62D0A" w:rsidRDefault="000D4D2E" w:rsidP="00AE6915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color w:val="auto"/>
                <w:szCs w:val="24"/>
              </w:rPr>
            </w:pPr>
            <w:r w:rsidRPr="00F62D0A">
              <w:rPr>
                <w:color w:val="auto"/>
                <w:szCs w:val="24"/>
              </w:rPr>
              <w:t>Robson Antônio Stella – ME</w:t>
            </w:r>
          </w:p>
          <w:p w:rsidR="000D4D2E" w:rsidRDefault="000D4D2E" w:rsidP="00AE6915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F62D0A">
              <w:rPr>
                <w:color w:val="auto"/>
                <w:szCs w:val="24"/>
              </w:rPr>
              <w:t>Robson Antônio Stella</w:t>
            </w:r>
          </w:p>
          <w:p w:rsidR="000D4D2E" w:rsidRDefault="000D4D2E" w:rsidP="00AE6915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Sócio-administrador</w:t>
            </w:r>
          </w:p>
          <w:p w:rsidR="000D4D2E" w:rsidRPr="00B35A83" w:rsidRDefault="000D4D2E" w:rsidP="00AE6915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b/>
                <w:bCs/>
                <w:color w:val="auto"/>
                <w:szCs w:val="24"/>
              </w:rPr>
              <w:t>CONTRATADA</w:t>
            </w:r>
          </w:p>
        </w:tc>
      </w:tr>
      <w:tr w:rsidR="000D4D2E" w:rsidRPr="00B35A83" w:rsidTr="00AE6915">
        <w:trPr>
          <w:jc w:val="center"/>
        </w:trPr>
        <w:tc>
          <w:tcPr>
            <w:tcW w:w="9906" w:type="dxa"/>
            <w:gridSpan w:val="2"/>
          </w:tcPr>
          <w:p w:rsidR="000D4D2E" w:rsidRDefault="000D4D2E" w:rsidP="00AE6915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  <w:p w:rsidR="000D4D2E" w:rsidRDefault="000D4D2E" w:rsidP="00AE6915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  <w:p w:rsidR="000D4D2E" w:rsidRPr="00B35A83" w:rsidRDefault="000D4D2E" w:rsidP="00AE6915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</w:tc>
      </w:tr>
    </w:tbl>
    <w:p w:rsidR="000D4D2E" w:rsidRDefault="000D4D2E" w:rsidP="000D4D2E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B35A83">
        <w:rPr>
          <w:b/>
          <w:bCs/>
          <w:sz w:val="24"/>
          <w:szCs w:val="24"/>
        </w:rPr>
        <w:t>TESTEMUNHAS:</w:t>
      </w:r>
    </w:p>
    <w:p w:rsidR="000D4D2E" w:rsidRPr="00B35A83" w:rsidRDefault="000D4D2E" w:rsidP="000D4D2E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0D4D2E" w:rsidRPr="00B35A83" w:rsidRDefault="000D4D2E" w:rsidP="000D4D2E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  <w:r w:rsidRPr="00B35A83">
        <w:rPr>
          <w:sz w:val="24"/>
          <w:szCs w:val="24"/>
        </w:rPr>
        <w:t>Nome:</w:t>
      </w:r>
      <w:r>
        <w:rPr>
          <w:sz w:val="24"/>
          <w:szCs w:val="24"/>
        </w:rPr>
        <w:t>____________________________</w:t>
      </w:r>
      <w:r w:rsidRPr="00B35A83">
        <w:rPr>
          <w:sz w:val="24"/>
          <w:szCs w:val="24"/>
        </w:rPr>
        <w:t>CPF/MF:_________________________________</w:t>
      </w:r>
    </w:p>
    <w:p w:rsidR="000D4D2E" w:rsidRDefault="000D4D2E" w:rsidP="000D4D2E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</w:p>
    <w:p w:rsidR="000D4D2E" w:rsidRPr="00B35A83" w:rsidRDefault="000D4D2E" w:rsidP="000D4D2E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</w:p>
    <w:p w:rsidR="000D4D2E" w:rsidRPr="00B35A83" w:rsidRDefault="000D4D2E" w:rsidP="000D4D2E">
      <w:pPr>
        <w:tabs>
          <w:tab w:val="left" w:pos="3969"/>
          <w:tab w:val="right" w:pos="8504"/>
        </w:tabs>
        <w:spacing w:line="276" w:lineRule="auto"/>
        <w:jc w:val="center"/>
        <w:rPr>
          <w:sz w:val="24"/>
          <w:szCs w:val="24"/>
        </w:rPr>
      </w:pPr>
      <w:r w:rsidRPr="00B35A83">
        <w:rPr>
          <w:sz w:val="24"/>
          <w:szCs w:val="24"/>
        </w:rPr>
        <w:t>Nome:</w:t>
      </w:r>
      <w:r>
        <w:rPr>
          <w:sz w:val="24"/>
          <w:szCs w:val="24"/>
        </w:rPr>
        <w:t>____________________________</w:t>
      </w:r>
      <w:r w:rsidRPr="00B35A83">
        <w:rPr>
          <w:sz w:val="24"/>
          <w:szCs w:val="24"/>
        </w:rPr>
        <w:t>CPF/MF:_________________________________</w:t>
      </w:r>
    </w:p>
    <w:p w:rsidR="000D4D2E" w:rsidRPr="00B35A83" w:rsidRDefault="000D4D2E" w:rsidP="000D4D2E">
      <w:pPr>
        <w:spacing w:line="276" w:lineRule="auto"/>
        <w:jc w:val="center"/>
        <w:rPr>
          <w:b/>
          <w:sz w:val="24"/>
          <w:szCs w:val="24"/>
        </w:rPr>
      </w:pPr>
    </w:p>
    <w:p w:rsidR="000D4D2E" w:rsidRPr="00B35A83" w:rsidRDefault="000D4D2E" w:rsidP="000D4D2E">
      <w:pPr>
        <w:rPr>
          <w:b/>
          <w:sz w:val="24"/>
          <w:szCs w:val="24"/>
        </w:rPr>
      </w:pPr>
    </w:p>
    <w:p w:rsidR="000D4D2E" w:rsidRPr="00B35A83" w:rsidRDefault="000D4D2E" w:rsidP="000D4D2E">
      <w:pPr>
        <w:rPr>
          <w:b/>
          <w:sz w:val="24"/>
          <w:szCs w:val="24"/>
        </w:rPr>
      </w:pPr>
    </w:p>
    <w:p w:rsidR="003D604B" w:rsidRDefault="003D604B"/>
    <w:sectPr w:rsidR="003D604B" w:rsidSect="00826F4E">
      <w:footerReference w:type="default" r:id="rId5"/>
      <w:pgSz w:w="11906" w:h="16838"/>
      <w:pgMar w:top="1985" w:right="127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2511950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104B" w:rsidRPr="0061104B" w:rsidRDefault="0041537F">
            <w:pPr>
              <w:pStyle w:val="Rodap"/>
              <w:jc w:val="right"/>
              <w:rPr>
                <w:sz w:val="22"/>
                <w:szCs w:val="22"/>
              </w:rPr>
            </w:pPr>
            <w:r w:rsidRPr="0061104B">
              <w:rPr>
                <w:sz w:val="22"/>
                <w:szCs w:val="22"/>
              </w:rPr>
              <w:t xml:space="preserve">Página </w:t>
            </w:r>
            <w:r w:rsidRPr="0061104B">
              <w:rPr>
                <w:bCs/>
                <w:sz w:val="22"/>
                <w:szCs w:val="22"/>
              </w:rPr>
              <w:fldChar w:fldCharType="begin"/>
            </w:r>
            <w:r w:rsidRPr="0061104B">
              <w:rPr>
                <w:bCs/>
                <w:sz w:val="22"/>
                <w:szCs w:val="22"/>
              </w:rPr>
              <w:instrText>PAGE</w:instrText>
            </w:r>
            <w:r w:rsidRPr="0061104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</w:t>
            </w:r>
            <w:r w:rsidRPr="0061104B">
              <w:rPr>
                <w:bCs/>
                <w:sz w:val="22"/>
                <w:szCs w:val="22"/>
              </w:rPr>
              <w:fldChar w:fldCharType="end"/>
            </w:r>
            <w:r w:rsidRPr="0061104B">
              <w:rPr>
                <w:sz w:val="22"/>
                <w:szCs w:val="22"/>
              </w:rPr>
              <w:t xml:space="preserve"> de </w:t>
            </w:r>
            <w:r w:rsidRPr="0061104B">
              <w:rPr>
                <w:bCs/>
                <w:sz w:val="22"/>
                <w:szCs w:val="22"/>
              </w:rPr>
              <w:fldChar w:fldCharType="begin"/>
            </w:r>
            <w:r w:rsidRPr="0061104B">
              <w:rPr>
                <w:bCs/>
                <w:sz w:val="22"/>
                <w:szCs w:val="22"/>
              </w:rPr>
              <w:instrText>NUMPAGES</w:instrText>
            </w:r>
            <w:r w:rsidRPr="0061104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5</w:t>
            </w:r>
            <w:r w:rsidRPr="0061104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1104B" w:rsidRDefault="0041537F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D2E"/>
    <w:rsid w:val="000D4D2E"/>
    <w:rsid w:val="0026120B"/>
    <w:rsid w:val="003D604B"/>
    <w:rsid w:val="0041537F"/>
    <w:rsid w:val="004D29BD"/>
    <w:rsid w:val="00767790"/>
    <w:rsid w:val="009A06E2"/>
    <w:rsid w:val="00B2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4D2E"/>
    <w:pPr>
      <w:jc w:val="both"/>
    </w:pPr>
    <w:rPr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4D2E"/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D4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D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21070">
    <w:name w:val="_A121070"/>
    <w:rsid w:val="000D4D2E"/>
    <w:pPr>
      <w:widowControl w:val="0"/>
      <w:spacing w:after="0" w:line="240" w:lineRule="auto"/>
      <w:ind w:left="1296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D4D2E"/>
    <w:rPr>
      <w:rFonts w:ascii="Courier New" w:hAnsi="Courier New"/>
      <w:lang/>
    </w:rPr>
  </w:style>
  <w:style w:type="character" w:customStyle="1" w:styleId="TextosemFormataoChar">
    <w:name w:val="Texto sem Formatação Char"/>
    <w:basedOn w:val="Fontepargpadro"/>
    <w:link w:val="TextosemFormatao"/>
    <w:rsid w:val="000D4D2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141070">
    <w:name w:val="_A141070"/>
    <w:rsid w:val="000D4D2E"/>
    <w:pPr>
      <w:widowControl w:val="0"/>
      <w:spacing w:after="0" w:line="240" w:lineRule="auto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E30F-2812-4696-B3F2-CA7D8603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2017-07-18T17:41:00Z</dcterms:created>
  <dcterms:modified xsi:type="dcterms:W3CDTF">2017-07-18T18:13:00Z</dcterms:modified>
</cp:coreProperties>
</file>